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819"/>
      </w:tblGrid>
      <w:tr w:rsidR="00F173AA" w:rsidRPr="000135F2" w:rsidTr="00F173AA">
        <w:trPr>
          <w:trHeight w:val="1984"/>
        </w:trPr>
        <w:tc>
          <w:tcPr>
            <w:tcW w:w="4820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 xml:space="preserve">Руководитель главного управления образования администрации 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города Красноярска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_______________________Т.Ю. Ситдикова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«___</w:t>
            </w:r>
            <w:r w:rsidR="0021789D">
              <w:rPr>
                <w:rFonts w:ascii="Times New Roman" w:hAnsi="Times New Roman"/>
                <w:sz w:val="24"/>
                <w:szCs w:val="24"/>
              </w:rPr>
              <w:t>»__________________________2017</w:t>
            </w:r>
            <w:r w:rsidRPr="00F173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Руководитель главного управления по физической культуре, спорту и туризму администрации города Красноярска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________________________В.А. Черноусов</w:t>
            </w:r>
          </w:p>
          <w:p w:rsidR="00F173AA" w:rsidRPr="00F173AA" w:rsidRDefault="00F173AA" w:rsidP="00F173AA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«___</w:t>
            </w:r>
            <w:r w:rsidR="0021789D">
              <w:rPr>
                <w:rFonts w:ascii="Times New Roman" w:hAnsi="Times New Roman"/>
                <w:sz w:val="24"/>
                <w:szCs w:val="24"/>
              </w:rPr>
              <w:t>»___________________________2017</w:t>
            </w:r>
            <w:r w:rsidRPr="00F173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173AA" w:rsidRPr="000135F2" w:rsidTr="00F173AA">
        <w:trPr>
          <w:trHeight w:val="1983"/>
        </w:trPr>
        <w:tc>
          <w:tcPr>
            <w:tcW w:w="4820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D9193C" w:rsidRDefault="00F173AA" w:rsidP="00F173AA">
            <w:pPr>
              <w:pStyle w:val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Первый заместитель руководителя администрации Железнодорожного района города Красноярска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__________________________Е.Г. Семкин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«__</w:t>
            </w:r>
            <w:r w:rsidR="0021789D">
              <w:rPr>
                <w:rFonts w:ascii="Times New Roman" w:hAnsi="Times New Roman"/>
                <w:sz w:val="24"/>
                <w:szCs w:val="24"/>
              </w:rPr>
              <w:t>_»__________________________2017</w:t>
            </w:r>
            <w:r w:rsidRPr="00F173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D9193C" w:rsidRDefault="00F173AA" w:rsidP="00F173AA">
            <w:pPr>
              <w:pStyle w:val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Заместитель руководителя администрации Кировского района города Красноярска</w:t>
            </w:r>
          </w:p>
          <w:p w:rsidR="00F173AA" w:rsidRPr="00D9193C" w:rsidRDefault="00F173AA" w:rsidP="00F173AA">
            <w:pPr>
              <w:rPr>
                <w:rFonts w:ascii="Times New Roman" w:hAnsi="Times New Roman"/>
              </w:rPr>
            </w:pPr>
          </w:p>
          <w:p w:rsidR="00F173AA" w:rsidRPr="00F173AA" w:rsidRDefault="00F173AA" w:rsidP="00F173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_________________________О.Л. Ефимова</w:t>
            </w:r>
          </w:p>
          <w:p w:rsidR="00F173AA" w:rsidRPr="00F173AA" w:rsidRDefault="00F173AA" w:rsidP="00F173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«___</w:t>
            </w:r>
            <w:r w:rsidR="0021789D">
              <w:rPr>
                <w:rFonts w:ascii="Times New Roman" w:hAnsi="Times New Roman"/>
                <w:sz w:val="24"/>
                <w:szCs w:val="24"/>
              </w:rPr>
              <w:t xml:space="preserve">»__________________________2017 </w:t>
            </w:r>
            <w:r w:rsidRPr="00F173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173AA" w:rsidRPr="000135F2" w:rsidTr="00F173AA">
        <w:trPr>
          <w:trHeight w:val="1627"/>
        </w:trPr>
        <w:tc>
          <w:tcPr>
            <w:tcW w:w="4820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D9193C" w:rsidRDefault="00F173AA" w:rsidP="00F173AA">
            <w:pPr>
              <w:pStyle w:val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Заместитель руководителя администрации Ленинского района города Красноярска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_______________________А.А. Проничева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«__</w:t>
            </w:r>
            <w:r w:rsidR="0021789D">
              <w:rPr>
                <w:rFonts w:ascii="Times New Roman" w:hAnsi="Times New Roman"/>
                <w:sz w:val="24"/>
                <w:szCs w:val="24"/>
              </w:rPr>
              <w:t>_»__________________________2017</w:t>
            </w:r>
            <w:r w:rsidRPr="00F173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173AA" w:rsidRPr="00D9193C" w:rsidRDefault="00F173AA" w:rsidP="00F173AA">
            <w:pPr>
              <w:pStyle w:val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Заместитель руководителя администрации Октябрьского района города Красноярска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___________________________Д.И. Гавро «__</w:t>
            </w:r>
            <w:r w:rsidR="0021789D">
              <w:rPr>
                <w:rFonts w:ascii="Times New Roman" w:hAnsi="Times New Roman"/>
                <w:sz w:val="24"/>
                <w:szCs w:val="24"/>
              </w:rPr>
              <w:t>_»__________________________2017</w:t>
            </w:r>
            <w:r w:rsidRPr="00F173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173AA" w:rsidRPr="000135F2" w:rsidTr="00F173AA">
        <w:trPr>
          <w:trHeight w:val="1669"/>
        </w:trPr>
        <w:tc>
          <w:tcPr>
            <w:tcW w:w="4820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D9193C" w:rsidRDefault="00F173AA" w:rsidP="00F173AA">
            <w:pPr>
              <w:pStyle w:val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Заместитель руководителя администрации Свердловского района города Красноярска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8E1A23" w:rsidRPr="00F909A9">
              <w:rPr>
                <w:sz w:val="24"/>
                <w:szCs w:val="24"/>
              </w:rPr>
              <w:t>С.Н. Лукашенко</w:t>
            </w:r>
            <w:r w:rsidR="008E1A23" w:rsidRPr="005E28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73AA">
              <w:rPr>
                <w:rFonts w:ascii="Times New Roman" w:hAnsi="Times New Roman"/>
                <w:sz w:val="24"/>
                <w:szCs w:val="24"/>
              </w:rPr>
              <w:t>«__</w:t>
            </w:r>
            <w:r w:rsidR="0021789D">
              <w:rPr>
                <w:rFonts w:ascii="Times New Roman" w:hAnsi="Times New Roman"/>
                <w:sz w:val="24"/>
                <w:szCs w:val="24"/>
              </w:rPr>
              <w:t>_»__________________________2017</w:t>
            </w:r>
            <w:r w:rsidRPr="00F173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Советского района города Красноярска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__________________________Е.В. Ланина «__</w:t>
            </w:r>
            <w:r w:rsidR="0021789D">
              <w:rPr>
                <w:rFonts w:ascii="Times New Roman" w:hAnsi="Times New Roman"/>
                <w:sz w:val="24"/>
                <w:szCs w:val="24"/>
              </w:rPr>
              <w:t>_»__________________________2017</w:t>
            </w:r>
            <w:r w:rsidRPr="00F173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173AA" w:rsidRPr="000135F2" w:rsidTr="00F173AA">
        <w:trPr>
          <w:trHeight w:val="1661"/>
        </w:trPr>
        <w:tc>
          <w:tcPr>
            <w:tcW w:w="4820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D9193C" w:rsidRDefault="00F173AA" w:rsidP="00F173AA">
            <w:pPr>
              <w:pStyle w:val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Заместитель руководителя администрации Центрального района города Красноярска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________________________А.А. Остапчук «__</w:t>
            </w:r>
            <w:r w:rsidR="0021789D">
              <w:rPr>
                <w:rFonts w:ascii="Times New Roman" w:hAnsi="Times New Roman"/>
                <w:sz w:val="24"/>
                <w:szCs w:val="24"/>
              </w:rPr>
              <w:t>_»__________________________2017</w:t>
            </w:r>
            <w:r w:rsidRPr="00F173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349" w:rsidRPr="00B14505" w:rsidRDefault="00F92349" w:rsidP="00D41D3F">
      <w:pPr>
        <w:pStyle w:val="1"/>
        <w:rPr>
          <w:rFonts w:ascii="Times New Roman" w:hAnsi="Times New Roman"/>
          <w:color w:val="000000" w:themeColor="text1"/>
          <w:sz w:val="28"/>
          <w:szCs w:val="28"/>
          <w:u w:val="none"/>
        </w:rPr>
      </w:pPr>
    </w:p>
    <w:p w:rsidR="00F173AA" w:rsidRDefault="00F173AA" w:rsidP="00D41D3F">
      <w:pPr>
        <w:pStyle w:val="1"/>
        <w:rPr>
          <w:rFonts w:ascii="Times New Roman" w:hAnsi="Times New Roman"/>
          <w:color w:val="000000" w:themeColor="text1"/>
          <w:sz w:val="28"/>
          <w:szCs w:val="28"/>
          <w:u w:val="none"/>
        </w:rPr>
      </w:pPr>
    </w:p>
    <w:p w:rsidR="00F173AA" w:rsidRDefault="00F173AA" w:rsidP="00D41D3F">
      <w:pPr>
        <w:pStyle w:val="1"/>
        <w:rPr>
          <w:rFonts w:ascii="Times New Roman" w:hAnsi="Times New Roman"/>
          <w:color w:val="000000" w:themeColor="text1"/>
          <w:sz w:val="28"/>
          <w:szCs w:val="28"/>
          <w:u w:val="none"/>
        </w:rPr>
      </w:pPr>
    </w:p>
    <w:p w:rsidR="00F173AA" w:rsidRDefault="00F173AA" w:rsidP="00D41D3F">
      <w:pPr>
        <w:pStyle w:val="1"/>
        <w:rPr>
          <w:rFonts w:ascii="Times New Roman" w:hAnsi="Times New Roman"/>
          <w:color w:val="000000" w:themeColor="text1"/>
          <w:sz w:val="28"/>
          <w:szCs w:val="28"/>
          <w:u w:val="none"/>
        </w:rPr>
      </w:pPr>
    </w:p>
    <w:p w:rsidR="00D41D3F" w:rsidRPr="00B14505" w:rsidRDefault="00D41D3F" w:rsidP="00D41D3F">
      <w:pPr>
        <w:pStyle w:val="1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  <w:u w:val="none"/>
        </w:rPr>
        <w:t>Положение</w:t>
      </w:r>
    </w:p>
    <w:p w:rsidR="00D41D3F" w:rsidRPr="001F6001" w:rsidRDefault="00D41D3F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1F6001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соревнованиях среди команд </w:t>
      </w:r>
    </w:p>
    <w:p w:rsidR="00D41D3F" w:rsidRPr="001F6001" w:rsidRDefault="00D41D3F" w:rsidP="001F600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F6001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общеобразовательных </w:t>
      </w:r>
      <w:r w:rsidR="00CF63F3" w:rsidRPr="001F6001">
        <w:rPr>
          <w:rFonts w:ascii="Times New Roman" w:hAnsi="Times New Roman"/>
          <w:color w:val="000000" w:themeColor="text1"/>
          <w:sz w:val="28"/>
          <w:szCs w:val="28"/>
        </w:rPr>
        <w:t>учреждений муниципальной системы образования</w:t>
      </w:r>
      <w:r w:rsidR="001F6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6001">
        <w:rPr>
          <w:rFonts w:ascii="Times New Roman" w:hAnsi="Times New Roman"/>
          <w:color w:val="000000" w:themeColor="text1"/>
          <w:sz w:val="28"/>
          <w:szCs w:val="28"/>
        </w:rPr>
        <w:t>города Красноярска «Школьная спортивная лига»</w:t>
      </w:r>
    </w:p>
    <w:p w:rsidR="00587F25" w:rsidRPr="001F6001" w:rsidRDefault="00D41D3F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F6001">
        <w:rPr>
          <w:rFonts w:ascii="Times New Roman" w:hAnsi="Times New Roman"/>
          <w:color w:val="000000" w:themeColor="text1"/>
          <w:sz w:val="28"/>
          <w:szCs w:val="28"/>
        </w:rPr>
        <w:t xml:space="preserve">(зональный этап Всероссийских спортивных игр школьников </w:t>
      </w:r>
    </w:p>
    <w:p w:rsidR="00D41D3F" w:rsidRPr="001F6001" w:rsidRDefault="00D41D3F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F6001">
        <w:rPr>
          <w:rFonts w:ascii="Times New Roman" w:hAnsi="Times New Roman"/>
          <w:color w:val="000000" w:themeColor="text1"/>
          <w:sz w:val="28"/>
          <w:szCs w:val="28"/>
        </w:rPr>
        <w:t>«Президентские спортивные игры»)</w:t>
      </w:r>
    </w:p>
    <w:p w:rsidR="00D41D3F" w:rsidRPr="001F6001" w:rsidRDefault="007C7DDC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2017-2018</w:t>
      </w:r>
      <w:r w:rsidR="00D41D3F" w:rsidRPr="001F6001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</w:t>
      </w:r>
    </w:p>
    <w:p w:rsidR="00D41D3F" w:rsidRPr="00B14505" w:rsidRDefault="00D41D3F" w:rsidP="00D41D3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96579" w:rsidRDefault="00F96579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3AA" w:rsidRDefault="00F173AA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3AA" w:rsidRDefault="00F173AA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3AA" w:rsidRPr="00B14505" w:rsidRDefault="00F173AA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г. Красноярск </w:t>
      </w:r>
    </w:p>
    <w:p w:rsidR="00D41D3F" w:rsidRPr="00B14505" w:rsidRDefault="007C7DDC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="00D41D3F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D41D3F" w:rsidRPr="00B14505" w:rsidRDefault="00D41D3F" w:rsidP="00D41D3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Цель и задачи проведения мероприятия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среди команд общеобразовательных </w:t>
      </w:r>
      <w:r w:rsidR="001F6001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учреждений </w:t>
      </w:r>
      <w:r w:rsidR="001F6001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1F6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города Красноярска «Школьная спортивная лига» (зональный этап Всероссийских спортивных игр школьников «Презид</w:t>
      </w:r>
      <w:r w:rsidR="007C7DDC">
        <w:rPr>
          <w:rFonts w:ascii="Times New Roman" w:hAnsi="Times New Roman"/>
          <w:color w:val="000000" w:themeColor="text1"/>
          <w:sz w:val="28"/>
          <w:szCs w:val="28"/>
        </w:rPr>
        <w:t>ентские спортивные игры») в 2017-2018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(далее – Соревнования Лиги) проводится с ц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елью привлечения учащихся к регулярным занятиям физической культурой и спортом.</w:t>
      </w:r>
    </w:p>
    <w:p w:rsidR="00D41D3F" w:rsidRPr="00B14505" w:rsidRDefault="00D41D3F" w:rsidP="00D41D3F">
      <w:pPr>
        <w:ind w:right="-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Основные задачи проведения:</w:t>
      </w:r>
    </w:p>
    <w:p w:rsidR="00D41D3F" w:rsidRPr="00B14505" w:rsidRDefault="00D41D3F" w:rsidP="00D41D3F">
      <w:pPr>
        <w:tabs>
          <w:tab w:val="left" w:pos="284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- популяризация здорового образа жизни среди </w:t>
      </w:r>
      <w:r w:rsidR="00D0072E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D3F" w:rsidRPr="00B14505" w:rsidRDefault="00D41D3F" w:rsidP="00D41D3F">
      <w:pPr>
        <w:tabs>
          <w:tab w:val="left" w:pos="284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- привлечение широких масс </w:t>
      </w:r>
      <w:r w:rsidR="00D0072E" w:rsidRPr="00EB3783">
        <w:rPr>
          <w:rFonts w:ascii="Times New Roman" w:hAnsi="Times New Roman"/>
          <w:sz w:val="28"/>
          <w:szCs w:val="28"/>
        </w:rPr>
        <w:t>обучающихся</w:t>
      </w:r>
      <w:r w:rsidRPr="00D0072E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к активным занятиям физической культурой и спортом, здоровому образу жизни;</w:t>
      </w:r>
    </w:p>
    <w:p w:rsidR="00D41D3F" w:rsidRPr="00B14505" w:rsidRDefault="00D41D3F" w:rsidP="00D41D3F">
      <w:pPr>
        <w:tabs>
          <w:tab w:val="left" w:pos="284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- внедрение физической культуры и спорта в повседневную жизнь </w:t>
      </w:r>
      <w:r w:rsidR="00D0072E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D3F" w:rsidRPr="00B14505" w:rsidRDefault="00D41D3F" w:rsidP="00D41D3F">
      <w:pPr>
        <w:tabs>
          <w:tab w:val="left" w:pos="284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- развитие и популяризация массовых видов спорта в городе Красноярске;</w:t>
      </w:r>
    </w:p>
    <w:p w:rsidR="00D41D3F" w:rsidRPr="00B14505" w:rsidRDefault="00D41D3F" w:rsidP="00D41D3F">
      <w:pPr>
        <w:tabs>
          <w:tab w:val="left" w:pos="284"/>
          <w:tab w:val="left" w:pos="709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- определение сильнейших команд учреждений, сформированных из </w:t>
      </w:r>
      <w:r w:rsidRPr="00EB3783">
        <w:rPr>
          <w:rFonts w:ascii="Times New Roman" w:hAnsi="Times New Roman"/>
          <w:sz w:val="28"/>
          <w:szCs w:val="28"/>
        </w:rPr>
        <w:t>обучающихся</w:t>
      </w:r>
      <w:r w:rsidRPr="000132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одной общеобразовательной организации, для участия в четвёртом этапе (фин</w:t>
      </w:r>
      <w:r w:rsidR="007C7DDC">
        <w:rPr>
          <w:rFonts w:ascii="Times New Roman" w:hAnsi="Times New Roman"/>
          <w:color w:val="000000" w:themeColor="text1"/>
          <w:sz w:val="28"/>
          <w:szCs w:val="28"/>
        </w:rPr>
        <w:t>альном) Соревнований Лиги в 2017-2018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году.</w:t>
      </w:r>
    </w:p>
    <w:p w:rsidR="00D41D3F" w:rsidRPr="00B14505" w:rsidRDefault="00FD7FD1" w:rsidP="00D41D3F">
      <w:pPr>
        <w:tabs>
          <w:tab w:val="left" w:pos="0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Соревнования Лиги являю</w:t>
      </w:r>
      <w:r w:rsidR="00D41D3F" w:rsidRPr="00B14505">
        <w:rPr>
          <w:rFonts w:ascii="Times New Roman" w:hAnsi="Times New Roman"/>
          <w:color w:val="000000" w:themeColor="text1"/>
          <w:sz w:val="28"/>
          <w:szCs w:val="28"/>
        </w:rPr>
        <w:t>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с обучающимися.</w:t>
      </w:r>
    </w:p>
    <w:p w:rsidR="00D41D3F" w:rsidRPr="00B14505" w:rsidRDefault="00D41D3F" w:rsidP="00D41D3F">
      <w:pPr>
        <w:tabs>
          <w:tab w:val="left" w:pos="284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Классификация мероприятия</w:t>
      </w:r>
    </w:p>
    <w:p w:rsidR="00D41D3F" w:rsidRPr="00CF5649" w:rsidRDefault="00D41D3F" w:rsidP="00D41D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Соревнования Лиги проводятся в соответствии с календарным планом официальных физкультурных мероприятий и спортивных меропр</w:t>
      </w:r>
      <w:r w:rsidR="007C7DDC">
        <w:rPr>
          <w:rFonts w:ascii="Times New Roman" w:hAnsi="Times New Roman"/>
          <w:color w:val="000000" w:themeColor="text1"/>
          <w:sz w:val="28"/>
          <w:szCs w:val="28"/>
        </w:rPr>
        <w:t>иятий города Красноярска на 2018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год, </w:t>
      </w:r>
      <w:r w:rsidRPr="00B14505">
        <w:rPr>
          <w:color w:val="000000" w:themeColor="text1"/>
          <w:sz w:val="28"/>
          <w:szCs w:val="28"/>
        </w:rPr>
        <w:t>календарём физкультурных и спортивных мероприятий с обучающимися</w:t>
      </w:r>
      <w:r w:rsidR="00CF564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CF5649" w:rsidRPr="00CF5649">
        <w:rPr>
          <w:rFonts w:ascii="Times New Roman" w:hAnsi="Times New Roman"/>
          <w:color w:val="000000" w:themeColor="text1"/>
          <w:sz w:val="28"/>
          <w:szCs w:val="28"/>
        </w:rPr>
        <w:t xml:space="preserve">и методических мероприятий </w:t>
      </w:r>
      <w:r w:rsidR="00CF5649">
        <w:rPr>
          <w:rFonts w:ascii="Times New Roman" w:hAnsi="Times New Roman"/>
          <w:color w:val="000000" w:themeColor="text1"/>
          <w:sz w:val="28"/>
          <w:szCs w:val="28"/>
        </w:rPr>
        <w:t>для педагогических работников</w:t>
      </w:r>
      <w:r w:rsidRPr="00CF5649">
        <w:rPr>
          <w:rFonts w:ascii="Times New Roman" w:hAnsi="Times New Roman"/>
          <w:color w:val="000000" w:themeColor="text1"/>
          <w:sz w:val="28"/>
          <w:szCs w:val="28"/>
        </w:rPr>
        <w:t xml:space="preserve"> образов</w:t>
      </w:r>
      <w:r w:rsidRPr="00B14505">
        <w:rPr>
          <w:color w:val="000000" w:themeColor="text1"/>
          <w:sz w:val="28"/>
          <w:szCs w:val="28"/>
        </w:rPr>
        <w:t>ательных организаций  муниципальной системы образо</w:t>
      </w:r>
      <w:r w:rsidR="007C7DDC">
        <w:rPr>
          <w:color w:val="000000" w:themeColor="text1"/>
          <w:sz w:val="28"/>
          <w:szCs w:val="28"/>
        </w:rPr>
        <w:t xml:space="preserve">вания города Красноярска на </w:t>
      </w:r>
      <w:r w:rsidR="007C7DDC" w:rsidRPr="007C7DDC">
        <w:rPr>
          <w:rFonts w:ascii="Times New Roman" w:hAnsi="Times New Roman"/>
          <w:color w:val="000000" w:themeColor="text1"/>
          <w:sz w:val="28"/>
          <w:szCs w:val="28"/>
        </w:rPr>
        <w:t>2017-2018</w:t>
      </w:r>
      <w:r w:rsidRPr="00B14505">
        <w:rPr>
          <w:color w:val="000000" w:themeColor="text1"/>
          <w:sz w:val="28"/>
          <w:szCs w:val="28"/>
        </w:rPr>
        <w:t xml:space="preserve"> годы</w:t>
      </w:r>
      <w:r w:rsidRPr="00B14505"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B14505">
        <w:rPr>
          <w:color w:val="000000" w:themeColor="text1"/>
          <w:sz w:val="28"/>
          <w:szCs w:val="28"/>
        </w:rPr>
        <w:t xml:space="preserve"> утвержденным приказом г</w:t>
      </w:r>
      <w:r w:rsidR="002F7B5A">
        <w:rPr>
          <w:color w:val="000000" w:themeColor="text1"/>
          <w:sz w:val="28"/>
          <w:szCs w:val="28"/>
        </w:rPr>
        <w:t>лавного управления образования</w:t>
      </w:r>
      <w:r w:rsidR="002F7B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 xml:space="preserve">администрации города Красноярска </w:t>
      </w:r>
      <w:r w:rsidRPr="00CF5649">
        <w:rPr>
          <w:rFonts w:ascii="Times New Roman" w:hAnsi="Times New Roman"/>
          <w:sz w:val="28"/>
          <w:szCs w:val="28"/>
        </w:rPr>
        <w:t xml:space="preserve">от </w:t>
      </w:r>
      <w:r w:rsidR="00CF5649" w:rsidRPr="00CF5649">
        <w:rPr>
          <w:rFonts w:ascii="Times New Roman" w:hAnsi="Times New Roman"/>
          <w:sz w:val="28"/>
          <w:szCs w:val="28"/>
        </w:rPr>
        <w:t>19</w:t>
      </w:r>
      <w:r w:rsidRPr="00CF5649">
        <w:rPr>
          <w:rFonts w:ascii="Times New Roman" w:hAnsi="Times New Roman"/>
          <w:sz w:val="28"/>
          <w:szCs w:val="28"/>
        </w:rPr>
        <w:t>.09.1</w:t>
      </w:r>
      <w:r w:rsidR="00CF5649" w:rsidRPr="00CF5649">
        <w:rPr>
          <w:rFonts w:ascii="Times New Roman" w:hAnsi="Times New Roman"/>
          <w:sz w:val="28"/>
          <w:szCs w:val="28"/>
        </w:rPr>
        <w:t>7 № 416</w:t>
      </w:r>
      <w:r w:rsidRPr="00CF5649">
        <w:rPr>
          <w:rFonts w:ascii="Times New Roman" w:hAnsi="Times New Roman"/>
          <w:sz w:val="28"/>
          <w:szCs w:val="28"/>
        </w:rPr>
        <w:t>/п.</w:t>
      </w:r>
    </w:p>
    <w:p w:rsidR="00D41D3F" w:rsidRPr="00B14505" w:rsidRDefault="00D41D3F" w:rsidP="00D41D3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Организаторы мероприятия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Общее руководство Соревнований Лиги осуществляет главное управление по физической культуре, спорту и туризму и главное управление образования администрации города Красноярска.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Непосредственное проведение первого этапа (школьного) Соревнований Лиги  </w:t>
      </w:r>
      <w:r w:rsidR="00472540" w:rsidRPr="00EB3783">
        <w:rPr>
          <w:rFonts w:ascii="Times New Roman" w:hAnsi="Times New Roman"/>
          <w:sz w:val="28"/>
          <w:szCs w:val="28"/>
        </w:rPr>
        <w:t xml:space="preserve">осуществляется </w:t>
      </w:r>
      <w:r w:rsidR="00472540">
        <w:rPr>
          <w:rFonts w:ascii="Times New Roman" w:hAnsi="Times New Roman"/>
          <w:color w:val="000000" w:themeColor="text1"/>
          <w:sz w:val="28"/>
          <w:szCs w:val="28"/>
        </w:rPr>
        <w:t>общеобразовательными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472540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B14505">
        <w:rPr>
          <w:rFonts w:ascii="Times New Roman" w:hAnsi="Times New Roman"/>
          <w:color w:val="000000" w:themeColor="text1"/>
          <w:sz w:val="28"/>
          <w:szCs w:val="28"/>
        </w:rPr>
        <w:t>города Красноярска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1D3F" w:rsidRPr="00EB3783" w:rsidRDefault="00D41D3F" w:rsidP="00D41D3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B3783">
        <w:rPr>
          <w:rFonts w:ascii="Times New Roman" w:hAnsi="Times New Roman"/>
          <w:sz w:val="28"/>
          <w:szCs w:val="28"/>
        </w:rPr>
        <w:t xml:space="preserve">Второго этапа (муниципального) Соревнований Лиги </w:t>
      </w:r>
      <w:r w:rsidR="00472540" w:rsidRPr="00EB3783">
        <w:rPr>
          <w:rFonts w:ascii="Times New Roman" w:hAnsi="Times New Roman"/>
          <w:sz w:val="28"/>
          <w:szCs w:val="28"/>
        </w:rPr>
        <w:t>осуществляется администрациями</w:t>
      </w:r>
      <w:r w:rsidRPr="00EB3783">
        <w:rPr>
          <w:rFonts w:ascii="Times New Roman" w:hAnsi="Times New Roman"/>
          <w:sz w:val="28"/>
          <w:szCs w:val="28"/>
        </w:rPr>
        <w:t xml:space="preserve"> районов</w:t>
      </w:r>
      <w:r w:rsidR="00E939B5" w:rsidRPr="00EB3783">
        <w:rPr>
          <w:rFonts w:ascii="Times New Roman" w:hAnsi="Times New Roman"/>
          <w:sz w:val="28"/>
          <w:szCs w:val="28"/>
        </w:rPr>
        <w:t xml:space="preserve"> г</w:t>
      </w:r>
      <w:r w:rsidR="00D0072E" w:rsidRPr="00EB3783">
        <w:rPr>
          <w:rFonts w:ascii="Times New Roman" w:hAnsi="Times New Roman"/>
          <w:sz w:val="28"/>
          <w:szCs w:val="28"/>
        </w:rPr>
        <w:t>орода</w:t>
      </w:r>
      <w:r w:rsidR="00E939B5" w:rsidRPr="00EB3783">
        <w:rPr>
          <w:rFonts w:ascii="Times New Roman" w:hAnsi="Times New Roman"/>
          <w:sz w:val="28"/>
          <w:szCs w:val="28"/>
        </w:rPr>
        <w:t xml:space="preserve"> Красноярска</w:t>
      </w:r>
      <w:r w:rsidR="00AF742B" w:rsidRPr="00EB3783">
        <w:rPr>
          <w:rFonts w:ascii="Times New Roman" w:hAnsi="Times New Roman"/>
          <w:sz w:val="28"/>
          <w:szCs w:val="28"/>
        </w:rPr>
        <w:t>.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Третьего этапа (зонального) Соревнований Лиги </w:t>
      </w:r>
      <w:r w:rsidR="00AF742B" w:rsidRPr="00EB3783">
        <w:rPr>
          <w:rFonts w:ascii="Times New Roman" w:hAnsi="Times New Roman"/>
          <w:sz w:val="28"/>
          <w:szCs w:val="28"/>
        </w:rPr>
        <w:t>осуществляется</w:t>
      </w:r>
      <w:r w:rsidR="00AF742B" w:rsidRPr="00C228F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7C7DDC">
        <w:rPr>
          <w:rFonts w:ascii="Times New Roman" w:hAnsi="Times New Roman"/>
          <w:color w:val="000000" w:themeColor="text1"/>
          <w:sz w:val="28"/>
          <w:szCs w:val="28"/>
        </w:rPr>
        <w:t>МАУ «Центр спортивных клубов</w:t>
      </w:r>
      <w:r w:rsidR="00AF742B">
        <w:rPr>
          <w:rFonts w:ascii="Times New Roman" w:hAnsi="Times New Roman"/>
          <w:color w:val="000000" w:themeColor="text1"/>
          <w:sz w:val="28"/>
          <w:szCs w:val="28"/>
        </w:rPr>
        <w:t>» и главной судейской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коллеги</w:t>
      </w:r>
      <w:r w:rsidR="00AF742B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8827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F742B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утвержденной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федерациями по видам спорта.</w:t>
      </w:r>
    </w:p>
    <w:p w:rsidR="009175C6" w:rsidRDefault="009175C6" w:rsidP="00D41D3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431F" w:rsidRDefault="0075431F" w:rsidP="00D41D3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Место и сроки проведения мероприятия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Лиги проводятся в четыре этапа:</w:t>
      </w:r>
    </w:p>
    <w:p w:rsidR="00F173AA" w:rsidRDefault="00D41D3F" w:rsidP="00D41D3F">
      <w:pPr>
        <w:pStyle w:val="a3"/>
        <w:ind w:firstLine="709"/>
        <w:rPr>
          <w:rFonts w:ascii="Times New Roman" w:hAnsi="Times New Roman"/>
          <w:bCs/>
          <w:color w:val="FF0000"/>
          <w:sz w:val="28"/>
          <w:szCs w:val="28"/>
        </w:rPr>
      </w:pPr>
      <w:r w:rsidRPr="007C7DDC">
        <w:rPr>
          <w:rFonts w:ascii="Times New Roman" w:hAnsi="Times New Roman"/>
          <w:bCs/>
          <w:color w:val="000000" w:themeColor="text1"/>
          <w:sz w:val="28"/>
          <w:szCs w:val="28"/>
        </w:rPr>
        <w:t>- 1 этап (школьный)</w:t>
      </w:r>
      <w:r w:rsidRPr="00B14505">
        <w:rPr>
          <w:b/>
          <w:bCs/>
          <w:color w:val="000000" w:themeColor="text1"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 xml:space="preserve">– школьные спартакиады – соревнования среди классов общеобразовательных </w:t>
      </w:r>
      <w:r w:rsidR="00E91168">
        <w:rPr>
          <w:rFonts w:ascii="Times New Roman" w:hAnsi="Times New Roman"/>
          <w:bCs/>
          <w:color w:val="000000" w:themeColor="text1"/>
          <w:sz w:val="28"/>
          <w:szCs w:val="28"/>
        </w:rPr>
        <w:t>учреждений</w:t>
      </w:r>
      <w:r w:rsidR="00F413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 xml:space="preserve">проводятся согласно положениям, утвержденным директорами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учреждений</w:t>
      </w:r>
      <w:r w:rsidR="00F413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413A1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B14505">
        <w:rPr>
          <w:rFonts w:ascii="Times New Roman" w:hAnsi="Times New Roman"/>
          <w:color w:val="000000" w:themeColor="text1"/>
          <w:sz w:val="28"/>
          <w:szCs w:val="28"/>
        </w:rPr>
        <w:t>города Красноярска</w:t>
      </w:r>
      <w:r w:rsidR="008827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66308">
        <w:rPr>
          <w:bCs/>
          <w:i/>
          <w:color w:val="000000" w:themeColor="text1"/>
          <w:sz w:val="28"/>
          <w:szCs w:val="28"/>
        </w:rPr>
        <w:t xml:space="preserve">с </w:t>
      </w:r>
      <w:r w:rsidRPr="00F66308">
        <w:rPr>
          <w:i/>
          <w:color w:val="000000" w:themeColor="text1"/>
          <w:sz w:val="28"/>
          <w:szCs w:val="28"/>
        </w:rPr>
        <w:t>сентября 201</w:t>
      </w:r>
      <w:r w:rsidR="007C7DDC" w:rsidRPr="00F66308">
        <w:rPr>
          <w:rFonts w:ascii="Times New Roman" w:hAnsi="Times New Roman"/>
          <w:i/>
          <w:color w:val="000000" w:themeColor="text1"/>
          <w:sz w:val="28"/>
          <w:szCs w:val="28"/>
        </w:rPr>
        <w:t>7</w:t>
      </w:r>
      <w:r w:rsidRPr="00F66308">
        <w:rPr>
          <w:i/>
          <w:color w:val="000000" w:themeColor="text1"/>
          <w:sz w:val="28"/>
          <w:szCs w:val="28"/>
        </w:rPr>
        <w:t xml:space="preserve"> года по март 201</w:t>
      </w:r>
      <w:r w:rsidR="007C7DDC" w:rsidRPr="00F66308">
        <w:rPr>
          <w:rFonts w:ascii="Times New Roman" w:hAnsi="Times New Roman"/>
          <w:i/>
          <w:color w:val="000000" w:themeColor="text1"/>
          <w:sz w:val="28"/>
          <w:szCs w:val="28"/>
        </w:rPr>
        <w:t>8</w:t>
      </w:r>
      <w:r w:rsidRPr="00F66308">
        <w:rPr>
          <w:i/>
          <w:color w:val="000000" w:themeColor="text1"/>
          <w:sz w:val="28"/>
          <w:szCs w:val="28"/>
        </w:rPr>
        <w:t xml:space="preserve"> года</w:t>
      </w:r>
      <w:r w:rsidRPr="007C7DDC">
        <w:rPr>
          <w:rFonts w:ascii="Calibri" w:hAnsi="Calibri"/>
          <w:color w:val="000000" w:themeColor="text1"/>
          <w:sz w:val="28"/>
          <w:szCs w:val="28"/>
        </w:rPr>
        <w:t>.</w:t>
      </w:r>
      <w:r w:rsidRPr="00B14505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 xml:space="preserve">Положение, таблицы результатов, фотоотчеты первого этапа размещаются на сайтах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Pr="00B14505">
        <w:rPr>
          <w:rFonts w:ascii="Calibri" w:hAnsi="Calibri"/>
          <w:color w:val="000000" w:themeColor="text1"/>
          <w:sz w:val="28"/>
          <w:szCs w:val="28"/>
        </w:rPr>
        <w:t>.</w:t>
      </w:r>
      <w:r w:rsidR="00D45BAE" w:rsidRPr="00D45BA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D41D3F" w:rsidRPr="00EB3783" w:rsidRDefault="00F173AA" w:rsidP="00D41D3F">
      <w:pPr>
        <w:pStyle w:val="a3"/>
        <w:ind w:firstLine="709"/>
        <w:rPr>
          <w:rFonts w:ascii="Calibri" w:hAnsi="Calibri"/>
          <w:bCs/>
          <w:sz w:val="28"/>
          <w:szCs w:val="28"/>
        </w:rPr>
      </w:pPr>
      <w:r w:rsidRPr="00EB3783">
        <w:rPr>
          <w:rFonts w:ascii="Times New Roman" w:hAnsi="Times New Roman"/>
          <w:sz w:val="28"/>
          <w:szCs w:val="28"/>
        </w:rPr>
        <w:t>Таблицы отчета о проведении первого этапа (школьного) оформляются согласно установленной форме</w:t>
      </w:r>
      <w:r w:rsidRPr="00EB3783">
        <w:rPr>
          <w:rFonts w:ascii="Times New Roman" w:hAnsi="Times New Roman"/>
          <w:bCs/>
          <w:sz w:val="28"/>
          <w:szCs w:val="28"/>
        </w:rPr>
        <w:t xml:space="preserve"> </w:t>
      </w:r>
      <w:r w:rsidR="00D45BAE" w:rsidRPr="00EB3783">
        <w:rPr>
          <w:rFonts w:ascii="Times New Roman" w:hAnsi="Times New Roman"/>
          <w:bCs/>
          <w:sz w:val="28"/>
          <w:szCs w:val="28"/>
        </w:rPr>
        <w:t>(приложение № 2).</w:t>
      </w:r>
    </w:p>
    <w:p w:rsidR="00D41D3F" w:rsidRDefault="00D41D3F" w:rsidP="00A01186">
      <w:pPr>
        <w:tabs>
          <w:tab w:val="left" w:pos="0"/>
        </w:tabs>
        <w:ind w:firstLine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7C7DDC">
        <w:rPr>
          <w:rFonts w:ascii="Times New Roman" w:hAnsi="Times New Roman"/>
          <w:bCs/>
          <w:color w:val="000000" w:themeColor="text1"/>
          <w:sz w:val="28"/>
          <w:szCs w:val="28"/>
        </w:rPr>
        <w:t>2 этап (муниципальный)</w:t>
      </w:r>
      <w:r w:rsidRPr="00B1450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– районные спартакиады (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среди команд обучающихся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учреждений</w:t>
      </w:r>
      <w:r w:rsidR="00B556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55653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B556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5653" w:rsidRPr="00B14505">
        <w:rPr>
          <w:rFonts w:ascii="Times New Roman" w:hAnsi="Times New Roman"/>
          <w:color w:val="000000" w:themeColor="text1"/>
          <w:sz w:val="28"/>
          <w:szCs w:val="28"/>
        </w:rPr>
        <w:t>города Красноярска</w:t>
      </w:r>
      <w:r w:rsidR="005E65D1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5E65D1" w:rsidRPr="00EB3783">
        <w:rPr>
          <w:rFonts w:ascii="Times New Roman" w:hAnsi="Times New Roman"/>
          <w:bCs/>
          <w:sz w:val="28"/>
          <w:szCs w:val="28"/>
        </w:rPr>
        <w:t>(</w:t>
      </w:r>
      <w:r w:rsidR="00C62D4D" w:rsidRPr="00EB3783">
        <w:rPr>
          <w:rFonts w:ascii="Times New Roman" w:hAnsi="Times New Roman"/>
          <w:bCs/>
          <w:sz w:val="28"/>
          <w:szCs w:val="28"/>
        </w:rPr>
        <w:t>места проведения указаны в приложении</w:t>
      </w:r>
      <w:r w:rsidR="005E65D1" w:rsidRPr="00EB3783">
        <w:rPr>
          <w:rFonts w:ascii="Times New Roman" w:hAnsi="Times New Roman"/>
          <w:bCs/>
          <w:sz w:val="28"/>
          <w:szCs w:val="28"/>
        </w:rPr>
        <w:t xml:space="preserve"> </w:t>
      </w:r>
      <w:r w:rsidR="007C7DDC">
        <w:rPr>
          <w:rFonts w:ascii="Times New Roman" w:hAnsi="Times New Roman"/>
          <w:bCs/>
          <w:sz w:val="28"/>
          <w:szCs w:val="28"/>
        </w:rPr>
        <w:br/>
      </w:r>
      <w:r w:rsidR="005E65D1" w:rsidRPr="00EB3783">
        <w:rPr>
          <w:rFonts w:ascii="Times New Roman" w:hAnsi="Times New Roman"/>
          <w:bCs/>
          <w:sz w:val="28"/>
          <w:szCs w:val="28"/>
        </w:rPr>
        <w:t>№</w:t>
      </w:r>
      <w:r w:rsidR="00C62D4D" w:rsidRPr="00EB3783">
        <w:rPr>
          <w:rFonts w:ascii="Times New Roman" w:hAnsi="Times New Roman"/>
          <w:bCs/>
          <w:sz w:val="28"/>
          <w:szCs w:val="28"/>
        </w:rPr>
        <w:t xml:space="preserve"> </w:t>
      </w:r>
      <w:r w:rsidR="00765B26" w:rsidRPr="00EB3783">
        <w:rPr>
          <w:rFonts w:ascii="Times New Roman" w:hAnsi="Times New Roman"/>
          <w:bCs/>
          <w:sz w:val="28"/>
          <w:szCs w:val="28"/>
        </w:rPr>
        <w:t>6</w:t>
      </w:r>
      <w:r w:rsidR="005E65D1" w:rsidRPr="00EB3783">
        <w:rPr>
          <w:rFonts w:ascii="Times New Roman" w:hAnsi="Times New Roman"/>
          <w:bCs/>
          <w:sz w:val="28"/>
          <w:szCs w:val="28"/>
        </w:rPr>
        <w:t>)</w:t>
      </w:r>
      <w:r w:rsidR="00A01186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A01186" w:rsidRPr="00A01186">
        <w:rPr>
          <w:rFonts w:ascii="Times New Roman" w:hAnsi="Times New Roman"/>
          <w:bCs/>
          <w:sz w:val="28"/>
          <w:szCs w:val="28"/>
        </w:rPr>
        <w:t>п</w:t>
      </w:r>
      <w:r w:rsidRPr="00A01186">
        <w:rPr>
          <w:rFonts w:ascii="Times New Roman" w:hAnsi="Times New Roman"/>
          <w:bCs/>
          <w:sz w:val="28"/>
          <w:szCs w:val="28"/>
        </w:rPr>
        <w:t>р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оводятся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882783">
        <w:rPr>
          <w:rFonts w:ascii="Times New Roman" w:hAnsi="Times New Roman"/>
          <w:color w:val="000000" w:themeColor="text1"/>
          <w:sz w:val="28"/>
          <w:szCs w:val="28"/>
        </w:rPr>
        <w:t>гласно положениям, утвержденным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руководителями администраци</w:t>
      </w:r>
      <w:r w:rsidR="00882783">
        <w:rPr>
          <w:rFonts w:ascii="Times New Roman" w:hAnsi="Times New Roman"/>
          <w:color w:val="000000" w:themeColor="text1"/>
          <w:sz w:val="28"/>
          <w:szCs w:val="28"/>
        </w:rPr>
        <w:t xml:space="preserve">й  районов в городе Красноярске, </w:t>
      </w:r>
      <w:r w:rsidR="007C7DDC" w:rsidRPr="00F66308">
        <w:rPr>
          <w:rFonts w:ascii="Times New Roman" w:hAnsi="Times New Roman"/>
          <w:i/>
          <w:color w:val="000000" w:themeColor="text1"/>
          <w:sz w:val="28"/>
          <w:szCs w:val="28"/>
        </w:rPr>
        <w:t>с октября 2017 года по апрель 2018</w:t>
      </w:r>
      <w:r w:rsidRPr="00F6630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года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. В программу второго этапа (муниципального) включаются виды спорта, определенные положением о проведении краевого этапа Всероссийских спортивных игр школьников «Прези</w:t>
      </w:r>
      <w:r w:rsidR="007C7DDC">
        <w:rPr>
          <w:rFonts w:ascii="Times New Roman" w:hAnsi="Times New Roman"/>
          <w:bCs/>
          <w:color w:val="000000" w:themeColor="text1"/>
          <w:sz w:val="28"/>
          <w:szCs w:val="28"/>
        </w:rPr>
        <w:t>дентские спортивные игры» в 2017-2018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году, а также виды спорта, развивающиеся в районах</w:t>
      </w:r>
      <w:r w:rsidR="008827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города Красноярска</w:t>
      </w:r>
      <w:r w:rsidR="005E65D1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DA547A" w:rsidRPr="00142E50" w:rsidRDefault="00DA547A" w:rsidP="00DA547A">
      <w:pPr>
        <w:tabs>
          <w:tab w:val="left" w:pos="0"/>
        </w:tabs>
        <w:ind w:right="-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B1450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7C7DDC">
        <w:rPr>
          <w:rFonts w:ascii="Times New Roman" w:hAnsi="Times New Roman"/>
          <w:bCs/>
          <w:color w:val="000000" w:themeColor="text1"/>
          <w:sz w:val="28"/>
          <w:szCs w:val="28"/>
        </w:rPr>
        <w:t>3 этап (зональный)</w:t>
      </w:r>
      <w:r w:rsidRPr="00B1450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зональные соревнования среди команд общеобразовательных учреждений </w:t>
      </w:r>
      <w:r w:rsidR="00B55653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B556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5653" w:rsidRPr="00B14505">
        <w:rPr>
          <w:rFonts w:ascii="Times New Roman" w:hAnsi="Times New Roman"/>
          <w:color w:val="000000" w:themeColor="text1"/>
          <w:sz w:val="28"/>
          <w:szCs w:val="28"/>
        </w:rPr>
        <w:t>города Красноярска</w:t>
      </w:r>
      <w:r w:rsidR="00B55653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победителей второго этапа (муниципального) – </w:t>
      </w:r>
      <w:r w:rsidR="00F66308" w:rsidRPr="00F66308">
        <w:rPr>
          <w:rFonts w:ascii="Times New Roman" w:hAnsi="Times New Roman"/>
          <w:bCs/>
          <w:i/>
          <w:color w:val="000000" w:themeColor="text1"/>
          <w:sz w:val="28"/>
          <w:szCs w:val="28"/>
        </w:rPr>
        <w:t>с января по май 2018</w:t>
      </w:r>
      <w:r w:rsidRPr="00F6630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года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Зональные соревнования проводятся </w:t>
      </w:r>
      <w:r w:rsidRPr="003F2963">
        <w:rPr>
          <w:rFonts w:ascii="Times New Roman" w:hAnsi="Times New Roman"/>
          <w:bCs/>
          <w:sz w:val="28"/>
          <w:szCs w:val="28"/>
        </w:rPr>
        <w:t>по баскетболу, волейболу, мини-футболу, регби</w:t>
      </w:r>
      <w:r w:rsidR="003305B0" w:rsidRPr="003F2963">
        <w:rPr>
          <w:rFonts w:ascii="Times New Roman" w:hAnsi="Times New Roman"/>
          <w:bCs/>
          <w:sz w:val="28"/>
          <w:szCs w:val="28"/>
        </w:rPr>
        <w:t xml:space="preserve">, </w:t>
      </w:r>
      <w:r w:rsidR="003305B0" w:rsidRPr="00142E50">
        <w:rPr>
          <w:rFonts w:ascii="Times New Roman" w:hAnsi="Times New Roman"/>
          <w:bCs/>
          <w:sz w:val="28"/>
          <w:szCs w:val="28"/>
        </w:rPr>
        <w:t>настольному теннису, шахматам</w:t>
      </w:r>
      <w:r w:rsidRPr="00142E50">
        <w:rPr>
          <w:rFonts w:ascii="Times New Roman" w:hAnsi="Times New Roman"/>
          <w:bCs/>
          <w:sz w:val="28"/>
          <w:szCs w:val="28"/>
        </w:rPr>
        <w:t>.</w:t>
      </w:r>
    </w:p>
    <w:p w:rsidR="00D41D3F" w:rsidRPr="00B14505" w:rsidRDefault="00D41D3F" w:rsidP="00D41D3F">
      <w:pPr>
        <w:tabs>
          <w:tab w:val="left" w:pos="0"/>
        </w:tabs>
        <w:ind w:right="-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ab/>
        <w:t>Таблицы отчетов  о проведении</w:t>
      </w:r>
      <w:r w:rsidR="00DA54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и зонального  этапов </w:t>
      </w:r>
      <w:r w:rsidR="002957B0" w:rsidRPr="00EB3783">
        <w:rPr>
          <w:rFonts w:ascii="Times New Roman" w:hAnsi="Times New Roman"/>
          <w:sz w:val="28"/>
          <w:szCs w:val="28"/>
        </w:rPr>
        <w:t>оформляются согласно установленной форме</w:t>
      </w:r>
      <w:r w:rsidR="008827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подписываются руководителем главного управления образования администрации города Красноярска, руководителем главного управления по физической культуре, спорту и туризму администрации города Красноярска на основании отчетов, предоставленных территориальными отделами по районам города и отделами,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курирующими направление «физическая культура и спорт» администраций районов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города </w:t>
      </w:r>
      <w:r w:rsidRPr="00EB3783">
        <w:rPr>
          <w:rFonts w:ascii="Times New Roman" w:hAnsi="Times New Roman"/>
          <w:bCs/>
          <w:sz w:val="28"/>
          <w:szCs w:val="28"/>
        </w:rPr>
        <w:t xml:space="preserve">(приложение № </w:t>
      </w:r>
      <w:r w:rsidR="002957B0" w:rsidRPr="00EB3783">
        <w:rPr>
          <w:rFonts w:ascii="Times New Roman" w:hAnsi="Times New Roman"/>
          <w:bCs/>
          <w:sz w:val="28"/>
          <w:szCs w:val="28"/>
        </w:rPr>
        <w:t>3</w:t>
      </w:r>
      <w:r w:rsidRPr="00EB3783">
        <w:rPr>
          <w:rFonts w:ascii="Times New Roman" w:hAnsi="Times New Roman"/>
          <w:bCs/>
          <w:sz w:val="28"/>
          <w:szCs w:val="28"/>
        </w:rPr>
        <w:t>).</w:t>
      </w:r>
    </w:p>
    <w:p w:rsidR="00D41D3F" w:rsidRPr="00B14505" w:rsidRDefault="00D41D3F" w:rsidP="00D41D3F">
      <w:pPr>
        <w:tabs>
          <w:tab w:val="left" w:pos="0"/>
        </w:tabs>
        <w:ind w:right="-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ab/>
        <w:t>Итоговые таблицы муниципального и зонального этапов размещаются на сайте главного управления образования администрации города Красноярска.</w:t>
      </w:r>
    </w:p>
    <w:p w:rsidR="00D41D3F" w:rsidRPr="00F66308" w:rsidRDefault="00D41D3F" w:rsidP="00D41D3F">
      <w:pPr>
        <w:tabs>
          <w:tab w:val="left" w:pos="0"/>
        </w:tabs>
        <w:ind w:right="-3"/>
        <w:jc w:val="both"/>
        <w:rPr>
          <w:rFonts w:ascii="Calibri" w:hAnsi="Calibri"/>
          <w:bCs/>
          <w:i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B1450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- </w:t>
      </w:r>
      <w:r w:rsidRPr="00F66308">
        <w:rPr>
          <w:bCs/>
          <w:color w:val="000000" w:themeColor="text1"/>
          <w:sz w:val="28"/>
          <w:szCs w:val="28"/>
        </w:rPr>
        <w:t>4 (финальный) этап</w:t>
      </w:r>
      <w:r w:rsidRPr="00B14505">
        <w:rPr>
          <w:b/>
          <w:bCs/>
          <w:color w:val="000000" w:themeColor="text1"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>– финальные соревнования</w:t>
      </w:r>
      <w:r w:rsidRPr="00B14505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среди команд общеобразовательных </w:t>
      </w:r>
      <w:r w:rsidR="004D06BB">
        <w:rPr>
          <w:rFonts w:ascii="Times New Roman" w:hAnsi="Times New Roman"/>
          <w:bCs/>
          <w:color w:val="000000" w:themeColor="text1"/>
          <w:sz w:val="28"/>
          <w:szCs w:val="28"/>
        </w:rPr>
        <w:t>учреждений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Красноярского края. </w:t>
      </w:r>
      <w:r w:rsidRPr="00B14505">
        <w:rPr>
          <w:bCs/>
          <w:color w:val="000000" w:themeColor="text1"/>
          <w:sz w:val="28"/>
          <w:szCs w:val="28"/>
        </w:rPr>
        <w:t xml:space="preserve">Финальный этап проводится </w:t>
      </w:r>
      <w:r w:rsidR="00616D19" w:rsidRPr="00F66308">
        <w:rPr>
          <w:bCs/>
          <w:i/>
          <w:color w:val="000000"/>
          <w:sz w:val="28"/>
          <w:szCs w:val="28"/>
        </w:rPr>
        <w:t xml:space="preserve">с февраля </w:t>
      </w:r>
      <w:r w:rsidRPr="00F66308">
        <w:rPr>
          <w:bCs/>
          <w:i/>
          <w:color w:val="000000" w:themeColor="text1"/>
          <w:sz w:val="28"/>
          <w:szCs w:val="28"/>
        </w:rPr>
        <w:t>по май 201</w:t>
      </w:r>
      <w:r w:rsidR="00F66308">
        <w:rPr>
          <w:rFonts w:ascii="Times New Roman" w:hAnsi="Times New Roman"/>
          <w:bCs/>
          <w:i/>
          <w:color w:val="000000" w:themeColor="text1"/>
          <w:sz w:val="28"/>
          <w:szCs w:val="28"/>
        </w:rPr>
        <w:t>8</w:t>
      </w:r>
      <w:r w:rsidRPr="00F66308">
        <w:rPr>
          <w:bCs/>
          <w:i/>
          <w:color w:val="000000" w:themeColor="text1"/>
          <w:sz w:val="28"/>
          <w:szCs w:val="28"/>
        </w:rPr>
        <w:t xml:space="preserve"> года.</w:t>
      </w:r>
    </w:p>
    <w:p w:rsidR="00D41D3F" w:rsidRPr="00F66308" w:rsidRDefault="00D41D3F" w:rsidP="00D41D3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Участники мероприятия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К участию в третьем </w:t>
      </w:r>
      <w:r w:rsidR="00231DD7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этапе </w:t>
      </w:r>
      <w:r w:rsidR="00231DD7">
        <w:rPr>
          <w:rFonts w:ascii="Times New Roman" w:hAnsi="Times New Roman"/>
          <w:color w:val="000000" w:themeColor="text1"/>
          <w:sz w:val="28"/>
          <w:szCs w:val="28"/>
        </w:rPr>
        <w:t>(зонального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) допускаются команды юношей и девушек общеобразовательных учреждений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B14505">
        <w:rPr>
          <w:rFonts w:ascii="Times New Roman" w:hAnsi="Times New Roman"/>
          <w:color w:val="000000" w:themeColor="text1"/>
          <w:sz w:val="28"/>
          <w:szCs w:val="28"/>
        </w:rPr>
        <w:t>города Красноярска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– победители второго этапа (муниципального) по видам спорта. В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каждом виде спорта команда должна быть представлена учащимися одного общеобразовательного учреждения.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этап (школьный) допускаются </w:t>
      </w:r>
      <w:r w:rsidR="002957B0" w:rsidRPr="00EB3783">
        <w:rPr>
          <w:rFonts w:ascii="Times New Roman" w:hAnsi="Times New Roman"/>
          <w:sz w:val="28"/>
          <w:szCs w:val="28"/>
        </w:rPr>
        <w:t>обучающиеся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1 - 11 классы.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 этап (муниципальный) допускаются </w:t>
      </w:r>
      <w:r w:rsidR="002957B0" w:rsidRPr="00EB3783">
        <w:rPr>
          <w:rFonts w:ascii="Times New Roman" w:hAnsi="Times New Roman"/>
          <w:sz w:val="28"/>
          <w:szCs w:val="28"/>
        </w:rPr>
        <w:t>обучающиеся</w:t>
      </w:r>
      <w:r w:rsidRPr="00EB3783">
        <w:rPr>
          <w:rFonts w:ascii="Times New Roman" w:hAnsi="Times New Roman"/>
          <w:bCs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с 5 - 11 классы.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 этап (зональный) допускаются </w:t>
      </w:r>
      <w:r w:rsidR="002957B0" w:rsidRPr="00EB3783">
        <w:rPr>
          <w:rFonts w:ascii="Times New Roman" w:hAnsi="Times New Roman"/>
          <w:sz w:val="28"/>
          <w:szCs w:val="28"/>
        </w:rPr>
        <w:t>обучающиеся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5 - 11 классы.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Допуск участников к Соревнованиям Лиги осуществляется при наличии паспорта. Участники, не достигшие возраста 14 лет на период проведения Соревнований Лиги, допускаются по свидетельству </w:t>
      </w:r>
      <w:r w:rsidRPr="00B145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рождении.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Соревнований Лиги, представляющих команду учреждения. </w:t>
      </w:r>
    </w:p>
    <w:p w:rsidR="00B579A0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Команды должны иметь единую спортивную форму для участия в церемонии открытия и закрытия Соревнований Лиги, а также, спортивную форму для участия в Соревнованиях Лиги по видам спорта.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D41D3F" w:rsidRPr="003F2963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F2963">
        <w:rPr>
          <w:rFonts w:ascii="Times New Roman" w:hAnsi="Times New Roman"/>
          <w:b/>
          <w:sz w:val="28"/>
          <w:szCs w:val="28"/>
        </w:rPr>
        <w:t>Программа мероприятия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859"/>
        <w:gridCol w:w="2953"/>
        <w:gridCol w:w="1559"/>
      </w:tblGrid>
      <w:tr w:rsidR="00D04A41" w:rsidRPr="00B14505" w:rsidTr="008B46E7">
        <w:tc>
          <w:tcPr>
            <w:tcW w:w="2268" w:type="dxa"/>
            <w:vAlign w:val="center"/>
          </w:tcPr>
          <w:p w:rsidR="00D04A41" w:rsidRPr="00B14505" w:rsidRDefault="00D04A41" w:rsidP="00D04A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спорта</w:t>
            </w:r>
          </w:p>
        </w:tc>
        <w:tc>
          <w:tcPr>
            <w:tcW w:w="2859" w:type="dxa"/>
            <w:vAlign w:val="center"/>
          </w:tcPr>
          <w:p w:rsidR="00D04A41" w:rsidRPr="00B14505" w:rsidRDefault="00D04A41" w:rsidP="00D04A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Условие проведения</w:t>
            </w:r>
          </w:p>
        </w:tc>
        <w:tc>
          <w:tcPr>
            <w:tcW w:w="2953" w:type="dxa"/>
            <w:vAlign w:val="center"/>
          </w:tcPr>
          <w:p w:rsidR="00D04A41" w:rsidRPr="00B14505" w:rsidRDefault="00D04A41" w:rsidP="00D04A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Состав команды, человек</w:t>
            </w:r>
          </w:p>
        </w:tc>
        <w:tc>
          <w:tcPr>
            <w:tcW w:w="1559" w:type="dxa"/>
            <w:vAlign w:val="center"/>
          </w:tcPr>
          <w:p w:rsidR="00D04A41" w:rsidRPr="00B14505" w:rsidRDefault="00D04A41" w:rsidP="00D04A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проведения</w:t>
            </w:r>
          </w:p>
        </w:tc>
      </w:tr>
      <w:tr w:rsidR="00B7256F" w:rsidRPr="00B14505" w:rsidTr="008B46E7">
        <w:tc>
          <w:tcPr>
            <w:tcW w:w="2268" w:type="dxa"/>
          </w:tcPr>
          <w:p w:rsidR="00B7256F" w:rsidRPr="00B14505" w:rsidRDefault="00B7256F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БАСКЕТБОЛ </w:t>
            </w:r>
          </w:p>
          <w:p w:rsidR="00B7256F" w:rsidRPr="00B14505" w:rsidRDefault="00B7256F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(КЭС-Баскет)</w:t>
            </w:r>
          </w:p>
          <w:p w:rsidR="00B7256F" w:rsidRPr="00B14505" w:rsidRDefault="00B7256F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юноши</w:t>
            </w:r>
          </w:p>
        </w:tc>
        <w:tc>
          <w:tcPr>
            <w:tcW w:w="5812" w:type="dxa"/>
            <w:gridSpan w:val="2"/>
            <w:vAlign w:val="center"/>
          </w:tcPr>
          <w:p w:rsidR="00540337" w:rsidRPr="002F1517" w:rsidRDefault="00B7256F" w:rsidP="002F15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регламентируется положением о </w:t>
            </w:r>
            <w:r w:rsidRPr="003748C6">
              <w:rPr>
                <w:rFonts w:ascii="Times New Roman" w:hAnsi="Times New Roman"/>
                <w:sz w:val="24"/>
                <w:szCs w:val="24"/>
              </w:rPr>
              <w:t>«</w:t>
            </w:r>
            <w:r w:rsidRPr="003748C6">
              <w:rPr>
                <w:rFonts w:ascii="Times New Roman" w:hAnsi="Times New Roman"/>
                <w:bCs/>
                <w:sz w:val="24"/>
                <w:szCs w:val="24"/>
              </w:rPr>
              <w:t xml:space="preserve">Первенстве  по баскетболу </w:t>
            </w:r>
            <w:r w:rsidRPr="003748C6">
              <w:rPr>
                <w:rFonts w:ascii="Times New Roman" w:hAnsi="Times New Roman"/>
                <w:sz w:val="24"/>
                <w:szCs w:val="24"/>
              </w:rPr>
              <w:t xml:space="preserve">среди команд общеобразовательных учреждений  муниципальной системы образования города Красноярска </w:t>
            </w:r>
            <w:r w:rsidRPr="003748C6">
              <w:rPr>
                <w:rFonts w:ascii="Times New Roman" w:hAnsi="Times New Roman"/>
                <w:bCs/>
                <w:sz w:val="24"/>
                <w:szCs w:val="24"/>
              </w:rPr>
              <w:t xml:space="preserve"> «КЭС-БАСКЕТ»</w:t>
            </w:r>
          </w:p>
        </w:tc>
        <w:tc>
          <w:tcPr>
            <w:tcW w:w="1559" w:type="dxa"/>
            <w:vAlign w:val="center"/>
          </w:tcPr>
          <w:p w:rsidR="00B7256F" w:rsidRDefault="00B7256F" w:rsidP="007C7DD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Январь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B7256F" w:rsidRPr="00B14505" w:rsidRDefault="00B7256F" w:rsidP="007C7DD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201</w:t>
            </w:r>
            <w:r w:rsidR="00F6630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</w:tr>
      <w:tr w:rsidR="00B7256F" w:rsidRPr="00B14505" w:rsidTr="008B46E7">
        <w:tc>
          <w:tcPr>
            <w:tcW w:w="2268" w:type="dxa"/>
          </w:tcPr>
          <w:p w:rsidR="00B7256F" w:rsidRPr="00B14505" w:rsidRDefault="00B7256F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БАСКЕТБОЛ</w:t>
            </w:r>
          </w:p>
          <w:p w:rsidR="00B7256F" w:rsidRPr="00B14505" w:rsidRDefault="00B7256F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(КЭС-Баскет)</w:t>
            </w:r>
          </w:p>
          <w:p w:rsidR="00B7256F" w:rsidRPr="00B14505" w:rsidRDefault="00B7256F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девушки</w:t>
            </w:r>
          </w:p>
        </w:tc>
        <w:tc>
          <w:tcPr>
            <w:tcW w:w="5812" w:type="dxa"/>
            <w:gridSpan w:val="2"/>
            <w:vAlign w:val="center"/>
          </w:tcPr>
          <w:p w:rsidR="00540337" w:rsidRPr="002F1517" w:rsidRDefault="00B7256F" w:rsidP="002F15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регламентируется положением о </w:t>
            </w:r>
            <w:r w:rsidRPr="003748C6">
              <w:rPr>
                <w:rFonts w:ascii="Times New Roman" w:hAnsi="Times New Roman"/>
                <w:sz w:val="24"/>
                <w:szCs w:val="24"/>
              </w:rPr>
              <w:t>«</w:t>
            </w:r>
            <w:r w:rsidRPr="003748C6">
              <w:rPr>
                <w:rFonts w:ascii="Times New Roman" w:hAnsi="Times New Roman"/>
                <w:bCs/>
                <w:sz w:val="24"/>
                <w:szCs w:val="24"/>
              </w:rPr>
              <w:t xml:space="preserve">Первенстве  по баскетболу </w:t>
            </w:r>
            <w:r w:rsidRPr="003748C6">
              <w:rPr>
                <w:rFonts w:ascii="Times New Roman" w:hAnsi="Times New Roman"/>
                <w:sz w:val="24"/>
                <w:szCs w:val="24"/>
              </w:rPr>
              <w:t xml:space="preserve">среди команд общеобразовательных учреждений  муниципальной системы образования города Красноярска </w:t>
            </w:r>
            <w:r w:rsidRPr="003748C6">
              <w:rPr>
                <w:rFonts w:ascii="Times New Roman" w:hAnsi="Times New Roman"/>
                <w:bCs/>
                <w:sz w:val="24"/>
                <w:szCs w:val="24"/>
              </w:rPr>
              <w:t xml:space="preserve"> «КЭС-БАСКЕТ»</w:t>
            </w:r>
          </w:p>
        </w:tc>
        <w:tc>
          <w:tcPr>
            <w:tcW w:w="1559" w:type="dxa"/>
            <w:vAlign w:val="center"/>
          </w:tcPr>
          <w:p w:rsidR="00B7256F" w:rsidRDefault="00B7256F" w:rsidP="007C7DD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Январь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B7256F" w:rsidRPr="00B14505" w:rsidRDefault="00B7256F" w:rsidP="007C7DD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201</w:t>
            </w:r>
            <w:r w:rsidR="00F6630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</w:tr>
      <w:tr w:rsidR="00B7256F" w:rsidRPr="00B14505" w:rsidTr="008B46E7">
        <w:tc>
          <w:tcPr>
            <w:tcW w:w="2268" w:type="dxa"/>
          </w:tcPr>
          <w:p w:rsidR="00B7256F" w:rsidRPr="00B14505" w:rsidRDefault="00B7256F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ВОЛЕЙБОЛ</w:t>
            </w:r>
          </w:p>
          <w:p w:rsidR="00B7256F" w:rsidRPr="00B14505" w:rsidRDefault="00B7256F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девушки </w:t>
            </w:r>
          </w:p>
        </w:tc>
        <w:tc>
          <w:tcPr>
            <w:tcW w:w="2859" w:type="dxa"/>
            <w:vAlign w:val="center"/>
          </w:tcPr>
          <w:p w:rsidR="00B7256F" w:rsidRPr="003F2963" w:rsidRDefault="00813587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963">
              <w:rPr>
                <w:rFonts w:ascii="Times New Roman" w:hAnsi="Times New Roman"/>
                <w:bCs/>
                <w:sz w:val="24"/>
                <w:szCs w:val="24"/>
              </w:rPr>
              <w:t>2003-2004</w:t>
            </w:r>
            <w:r w:rsidR="00B7256F" w:rsidRPr="003F2963">
              <w:rPr>
                <w:rFonts w:ascii="Times New Roman" w:hAnsi="Times New Roman"/>
                <w:bCs/>
                <w:sz w:val="24"/>
                <w:szCs w:val="24"/>
              </w:rPr>
              <w:t xml:space="preserve">  г.р.</w:t>
            </w:r>
          </w:p>
          <w:p w:rsidR="00B7256F" w:rsidRPr="003F2963" w:rsidRDefault="00B7256F" w:rsidP="007C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B7256F" w:rsidRPr="00B14505" w:rsidRDefault="00B7256F" w:rsidP="007C7DD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B7256F" w:rsidRPr="00B14505" w:rsidRDefault="00B7256F" w:rsidP="007C7DD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Февраль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201</w:t>
            </w:r>
            <w:r w:rsidR="00F6630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</w:tr>
      <w:tr w:rsidR="00B7256F" w:rsidRPr="00B14505" w:rsidTr="008B46E7">
        <w:tc>
          <w:tcPr>
            <w:tcW w:w="2268" w:type="dxa"/>
          </w:tcPr>
          <w:p w:rsidR="00B7256F" w:rsidRPr="00B14505" w:rsidRDefault="00B7256F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ВОЛЕЙБОЛ</w:t>
            </w:r>
          </w:p>
          <w:p w:rsidR="00B7256F" w:rsidRPr="00B14505" w:rsidRDefault="00B7256F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юноши</w:t>
            </w:r>
          </w:p>
        </w:tc>
        <w:tc>
          <w:tcPr>
            <w:tcW w:w="2859" w:type="dxa"/>
            <w:vAlign w:val="center"/>
          </w:tcPr>
          <w:p w:rsidR="00B7256F" w:rsidRPr="003F2963" w:rsidRDefault="00813587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963">
              <w:rPr>
                <w:rFonts w:ascii="Times New Roman" w:hAnsi="Times New Roman"/>
                <w:bCs/>
                <w:sz w:val="24"/>
                <w:szCs w:val="24"/>
              </w:rPr>
              <w:t>2003-2004</w:t>
            </w:r>
            <w:r w:rsidR="00B7256F" w:rsidRPr="003F2963">
              <w:rPr>
                <w:rFonts w:ascii="Times New Roman" w:hAnsi="Times New Roman"/>
                <w:bCs/>
                <w:sz w:val="24"/>
                <w:szCs w:val="24"/>
              </w:rPr>
              <w:t xml:space="preserve">  г.р.</w:t>
            </w:r>
          </w:p>
          <w:p w:rsidR="00B7256F" w:rsidRPr="003F2963" w:rsidRDefault="00B7256F" w:rsidP="007C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B7256F" w:rsidRPr="00B14505" w:rsidRDefault="00B7256F" w:rsidP="007C7DD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B7256F" w:rsidRPr="00B14505" w:rsidRDefault="00B7256F" w:rsidP="007C7DD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Февраль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201</w:t>
            </w:r>
            <w:r w:rsidR="00F6630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</w:tr>
      <w:tr w:rsidR="008B46E7" w:rsidRPr="00B14505" w:rsidTr="008B46E7">
        <w:tc>
          <w:tcPr>
            <w:tcW w:w="2268" w:type="dxa"/>
          </w:tcPr>
          <w:p w:rsidR="008B46E7" w:rsidRDefault="008B46E7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КОНЬКОБЕЖНЫЙ СПОРТ</w:t>
            </w:r>
          </w:p>
          <w:p w:rsidR="008B46E7" w:rsidRPr="00B14505" w:rsidRDefault="008B46E7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8B46E7" w:rsidRPr="0075431F" w:rsidRDefault="008B46E7" w:rsidP="007C7DDC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31F">
              <w:rPr>
                <w:rFonts w:ascii="Times New Roman" w:hAnsi="Times New Roman"/>
                <w:bCs/>
                <w:sz w:val="24"/>
                <w:szCs w:val="24"/>
              </w:rPr>
              <w:t>2004-2006 г.р.</w:t>
            </w:r>
          </w:p>
        </w:tc>
        <w:tc>
          <w:tcPr>
            <w:tcW w:w="2953" w:type="dxa"/>
            <w:vAlign w:val="center"/>
          </w:tcPr>
          <w:p w:rsidR="008B46E7" w:rsidRPr="00142E50" w:rsidRDefault="008B46E7" w:rsidP="008B4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участников</w:t>
            </w:r>
            <w:r w:rsidRPr="00142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6E7" w:rsidRPr="00B14505" w:rsidRDefault="008B46E7" w:rsidP="008B46E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юноши, 3</w:t>
            </w:r>
            <w:r w:rsidRPr="00142E50">
              <w:rPr>
                <w:rFonts w:ascii="Times New Roman" w:hAnsi="Times New Roman"/>
                <w:sz w:val="24"/>
                <w:szCs w:val="24"/>
              </w:rPr>
              <w:t xml:space="preserve"> девушки) и </w:t>
            </w:r>
            <w:r w:rsidRPr="00142E50">
              <w:rPr>
                <w:rFonts w:ascii="Times New Roman" w:hAnsi="Times New Roman"/>
                <w:bCs/>
                <w:sz w:val="24"/>
                <w:szCs w:val="24"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8B46E7" w:rsidRDefault="008B46E7" w:rsidP="007C7DD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Февраль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</w:tr>
      <w:tr w:rsidR="00B7256F" w:rsidRPr="00142E50" w:rsidTr="008B46E7">
        <w:tc>
          <w:tcPr>
            <w:tcW w:w="2268" w:type="dxa"/>
          </w:tcPr>
          <w:p w:rsidR="00B7256F" w:rsidRPr="00142E50" w:rsidRDefault="00B7256F" w:rsidP="007C7DDC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142E50">
              <w:rPr>
                <w:rFonts w:hint="eastAsia"/>
                <w:bCs/>
                <w:sz w:val="24"/>
                <w:szCs w:val="24"/>
              </w:rPr>
              <w:t>НАСТОЛЬНЫЙ</w:t>
            </w:r>
            <w:r w:rsidRPr="00142E50">
              <w:rPr>
                <w:bCs/>
                <w:sz w:val="24"/>
                <w:szCs w:val="24"/>
              </w:rPr>
              <w:t xml:space="preserve"> </w:t>
            </w:r>
            <w:r w:rsidRPr="00142E50">
              <w:rPr>
                <w:rFonts w:hint="eastAsia"/>
                <w:bCs/>
                <w:sz w:val="24"/>
                <w:szCs w:val="24"/>
              </w:rPr>
              <w:t>ТЕННИС</w:t>
            </w:r>
          </w:p>
          <w:p w:rsidR="00B7256F" w:rsidRPr="00142E50" w:rsidRDefault="00B7256F" w:rsidP="007C7DDC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42E50">
              <w:rPr>
                <w:rFonts w:ascii="Times New Roman" w:hAnsi="Times New Roman"/>
                <w:bCs/>
                <w:sz w:val="24"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B7256F" w:rsidRPr="00142E50" w:rsidRDefault="00813587" w:rsidP="007C7D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50">
              <w:rPr>
                <w:rFonts w:ascii="Times New Roman" w:hAnsi="Times New Roman"/>
                <w:sz w:val="24"/>
                <w:szCs w:val="24"/>
              </w:rPr>
              <w:t>2003</w:t>
            </w:r>
            <w:r w:rsidR="00B7256F" w:rsidRPr="00142E50">
              <w:rPr>
                <w:rFonts w:ascii="Times New Roman" w:hAnsi="Times New Roman"/>
                <w:sz w:val="24"/>
                <w:szCs w:val="24"/>
              </w:rPr>
              <w:t xml:space="preserve"> г.р. и младше</w:t>
            </w:r>
          </w:p>
        </w:tc>
        <w:tc>
          <w:tcPr>
            <w:tcW w:w="2953" w:type="dxa"/>
            <w:vAlign w:val="center"/>
          </w:tcPr>
          <w:p w:rsidR="00B7256F" w:rsidRPr="00142E50" w:rsidRDefault="00B7256F" w:rsidP="007C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50">
              <w:rPr>
                <w:rFonts w:ascii="Times New Roman" w:hAnsi="Times New Roman"/>
                <w:sz w:val="24"/>
                <w:szCs w:val="24"/>
              </w:rPr>
              <w:t xml:space="preserve">5 игроков </w:t>
            </w:r>
          </w:p>
          <w:p w:rsidR="00B7256F" w:rsidRPr="00142E50" w:rsidRDefault="00B7256F" w:rsidP="007C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50">
              <w:rPr>
                <w:rFonts w:ascii="Times New Roman" w:hAnsi="Times New Roman"/>
                <w:sz w:val="24"/>
                <w:szCs w:val="24"/>
              </w:rPr>
              <w:t xml:space="preserve">(3 юноши, 2 девушки) и </w:t>
            </w:r>
            <w:r w:rsidRPr="00142E50">
              <w:rPr>
                <w:rFonts w:ascii="Times New Roman" w:hAnsi="Times New Roman"/>
                <w:bCs/>
                <w:sz w:val="24"/>
                <w:szCs w:val="24"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B7256F" w:rsidRPr="00142E50" w:rsidRDefault="00B7256F" w:rsidP="007C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2E50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  <w:p w:rsidR="00B7256F" w:rsidRPr="00142E50" w:rsidRDefault="00B7256F" w:rsidP="007C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2E50">
              <w:rPr>
                <w:rFonts w:ascii="Times New Roman" w:hAnsi="Times New Roman"/>
                <w:sz w:val="24"/>
                <w:szCs w:val="28"/>
              </w:rPr>
              <w:t>201</w:t>
            </w:r>
            <w:r w:rsidR="00F66308" w:rsidRPr="00142E5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B7256F" w:rsidRPr="00142E50" w:rsidTr="008B46E7">
        <w:tc>
          <w:tcPr>
            <w:tcW w:w="2268" w:type="dxa"/>
            <w:vAlign w:val="center"/>
          </w:tcPr>
          <w:p w:rsidR="00B7256F" w:rsidRPr="00142E50" w:rsidRDefault="00B7256F" w:rsidP="003F2963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50">
              <w:rPr>
                <w:rFonts w:hint="eastAsia"/>
                <w:bCs/>
                <w:sz w:val="24"/>
                <w:szCs w:val="24"/>
              </w:rPr>
              <w:t>ШАХМАТЫ</w:t>
            </w:r>
          </w:p>
        </w:tc>
        <w:tc>
          <w:tcPr>
            <w:tcW w:w="2859" w:type="dxa"/>
            <w:vAlign w:val="center"/>
          </w:tcPr>
          <w:p w:rsidR="00B7256F" w:rsidRPr="00142E50" w:rsidRDefault="00B7256F" w:rsidP="007C7D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50">
              <w:rPr>
                <w:rFonts w:ascii="Times New Roman" w:hAnsi="Times New Roman"/>
                <w:sz w:val="24"/>
                <w:szCs w:val="24"/>
              </w:rPr>
              <w:t>200</w:t>
            </w:r>
            <w:r w:rsidR="00813587" w:rsidRPr="00142E50">
              <w:rPr>
                <w:rFonts w:ascii="Times New Roman" w:hAnsi="Times New Roman"/>
                <w:sz w:val="24"/>
                <w:szCs w:val="24"/>
              </w:rPr>
              <w:t>4</w:t>
            </w:r>
            <w:r w:rsidRPr="00142E50">
              <w:rPr>
                <w:rFonts w:ascii="Times New Roman" w:hAnsi="Times New Roman"/>
                <w:sz w:val="24"/>
                <w:szCs w:val="24"/>
              </w:rPr>
              <w:t xml:space="preserve"> г.р. и младше</w:t>
            </w:r>
          </w:p>
        </w:tc>
        <w:tc>
          <w:tcPr>
            <w:tcW w:w="2953" w:type="dxa"/>
            <w:vAlign w:val="center"/>
          </w:tcPr>
          <w:p w:rsidR="00B7256F" w:rsidRPr="00142E50" w:rsidRDefault="00B7256F" w:rsidP="007C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50">
              <w:rPr>
                <w:rFonts w:ascii="Times New Roman" w:hAnsi="Times New Roman"/>
                <w:sz w:val="24"/>
                <w:szCs w:val="24"/>
              </w:rPr>
              <w:t xml:space="preserve">4 игрока </w:t>
            </w:r>
          </w:p>
          <w:p w:rsidR="00B7256F" w:rsidRPr="00142E50" w:rsidRDefault="00B7256F" w:rsidP="007C7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50">
              <w:rPr>
                <w:rFonts w:ascii="Times New Roman" w:hAnsi="Times New Roman"/>
                <w:sz w:val="24"/>
                <w:szCs w:val="24"/>
              </w:rPr>
              <w:t xml:space="preserve">(3 юноши, 1 девушка) и </w:t>
            </w:r>
            <w:r w:rsidRPr="00142E50">
              <w:rPr>
                <w:rFonts w:ascii="Times New Roman" w:hAnsi="Times New Roman"/>
                <w:bCs/>
                <w:sz w:val="24"/>
                <w:szCs w:val="24"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B7256F" w:rsidRPr="00142E50" w:rsidRDefault="00B7256F" w:rsidP="007C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2E50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  <w:p w:rsidR="00B7256F" w:rsidRPr="00142E50" w:rsidRDefault="00B7256F" w:rsidP="007C7DD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2E50">
              <w:rPr>
                <w:rFonts w:ascii="Times New Roman" w:hAnsi="Times New Roman"/>
                <w:sz w:val="24"/>
                <w:szCs w:val="28"/>
              </w:rPr>
              <w:t>201</w:t>
            </w:r>
            <w:r w:rsidR="00F66308" w:rsidRPr="00142E5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B7256F" w:rsidRPr="00B14505" w:rsidTr="008B46E7">
        <w:tc>
          <w:tcPr>
            <w:tcW w:w="2268" w:type="dxa"/>
          </w:tcPr>
          <w:p w:rsidR="00B7256F" w:rsidRPr="00B14505" w:rsidRDefault="00B7256F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МИНИ-ФУТБОЛ</w:t>
            </w:r>
          </w:p>
          <w:p w:rsidR="00B7256F" w:rsidRPr="00B14505" w:rsidRDefault="00B7256F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юноши</w:t>
            </w:r>
          </w:p>
        </w:tc>
        <w:tc>
          <w:tcPr>
            <w:tcW w:w="2859" w:type="dxa"/>
            <w:vAlign w:val="center"/>
          </w:tcPr>
          <w:p w:rsidR="00B7256F" w:rsidRPr="003F2963" w:rsidRDefault="00813587" w:rsidP="00FF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3">
              <w:rPr>
                <w:rFonts w:ascii="Times New Roman" w:hAnsi="Times New Roman"/>
                <w:bCs/>
                <w:sz w:val="24"/>
                <w:szCs w:val="24"/>
              </w:rPr>
              <w:t>2002-2004</w:t>
            </w:r>
            <w:r w:rsidR="00B7256F" w:rsidRPr="003F2963">
              <w:rPr>
                <w:rFonts w:ascii="Times New Roman" w:hAnsi="Times New Roman"/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2953" w:type="dxa"/>
            <w:vAlign w:val="center"/>
          </w:tcPr>
          <w:p w:rsidR="00B7256F" w:rsidRPr="00B14505" w:rsidRDefault="00B7256F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B7256F" w:rsidRDefault="00B7256F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Апрель </w:t>
            </w:r>
          </w:p>
          <w:p w:rsidR="00B7256F" w:rsidRPr="00B14505" w:rsidRDefault="00B7256F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201</w:t>
            </w:r>
            <w:r w:rsidR="00F6630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</w:tr>
      <w:tr w:rsidR="00B7256F" w:rsidRPr="00B14505" w:rsidTr="008B46E7">
        <w:tc>
          <w:tcPr>
            <w:tcW w:w="2268" w:type="dxa"/>
          </w:tcPr>
          <w:p w:rsidR="00B7256F" w:rsidRPr="00B14505" w:rsidRDefault="00B7256F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МИНИ-ФУТБОЛ</w:t>
            </w:r>
          </w:p>
          <w:p w:rsidR="00B7256F" w:rsidRPr="00B14505" w:rsidRDefault="00B7256F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lastRenderedPageBreak/>
              <w:t>девушки</w:t>
            </w:r>
          </w:p>
        </w:tc>
        <w:tc>
          <w:tcPr>
            <w:tcW w:w="2859" w:type="dxa"/>
            <w:vAlign w:val="center"/>
          </w:tcPr>
          <w:p w:rsidR="00B7256F" w:rsidRPr="003F2963" w:rsidRDefault="00813587" w:rsidP="00FF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2002-2004</w:t>
            </w:r>
            <w:r w:rsidR="00B7256F" w:rsidRPr="003F2963">
              <w:rPr>
                <w:rFonts w:ascii="Times New Roman" w:hAnsi="Times New Roman"/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2953" w:type="dxa"/>
            <w:vAlign w:val="center"/>
          </w:tcPr>
          <w:p w:rsidR="00B7256F" w:rsidRPr="00B14505" w:rsidRDefault="00B7256F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8 игроков и 1 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представитель</w:t>
            </w:r>
          </w:p>
        </w:tc>
        <w:tc>
          <w:tcPr>
            <w:tcW w:w="1559" w:type="dxa"/>
            <w:vAlign w:val="center"/>
          </w:tcPr>
          <w:p w:rsidR="00B7256F" w:rsidRDefault="00B7256F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 xml:space="preserve">Апрель </w:t>
            </w:r>
          </w:p>
          <w:p w:rsidR="00B7256F" w:rsidRPr="00B14505" w:rsidRDefault="00B7256F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201</w:t>
            </w:r>
            <w:r w:rsidR="00F6630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</w:tr>
      <w:tr w:rsidR="00B7256F" w:rsidRPr="00B14505" w:rsidTr="008B46E7">
        <w:tc>
          <w:tcPr>
            <w:tcW w:w="2268" w:type="dxa"/>
          </w:tcPr>
          <w:p w:rsidR="00B7256F" w:rsidRPr="00B14505" w:rsidRDefault="00B7256F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lastRenderedPageBreak/>
              <w:t>РЕГБИ</w:t>
            </w:r>
          </w:p>
          <w:p w:rsidR="00B7256F" w:rsidRPr="00B14505" w:rsidRDefault="00B7256F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B7256F" w:rsidRPr="003F2963" w:rsidRDefault="00813587" w:rsidP="00FF4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63">
              <w:rPr>
                <w:rFonts w:ascii="Times New Roman" w:hAnsi="Times New Roman"/>
                <w:bCs/>
                <w:sz w:val="24"/>
                <w:szCs w:val="24"/>
              </w:rPr>
              <w:t>2005-2007</w:t>
            </w:r>
            <w:r w:rsidR="00B7256F" w:rsidRPr="003F2963">
              <w:rPr>
                <w:rFonts w:ascii="Times New Roman" w:hAnsi="Times New Roman"/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2953" w:type="dxa"/>
            <w:vAlign w:val="center"/>
          </w:tcPr>
          <w:p w:rsidR="00B7256F" w:rsidRPr="00B14505" w:rsidRDefault="00B7256F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игроков и 1 представитель</w:t>
            </w:r>
          </w:p>
        </w:tc>
        <w:tc>
          <w:tcPr>
            <w:tcW w:w="1559" w:type="dxa"/>
            <w:vAlign w:val="center"/>
          </w:tcPr>
          <w:p w:rsidR="00B7256F" w:rsidRDefault="00B7256F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Апрель </w:t>
            </w:r>
          </w:p>
          <w:p w:rsidR="00B7256F" w:rsidRPr="00B14505" w:rsidRDefault="00B7256F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201</w:t>
            </w:r>
            <w:r w:rsidR="00F6630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</w:tr>
    </w:tbl>
    <w:p w:rsidR="00D41D3F" w:rsidRPr="00B14505" w:rsidRDefault="00D41D3F" w:rsidP="00B7256F">
      <w:pPr>
        <w:pStyle w:val="a3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участию в четвертом </w:t>
      </w:r>
      <w:r w:rsidR="00156260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этапе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(финальн</w:t>
      </w:r>
      <w:r w:rsidR="00156260" w:rsidRPr="00B14505">
        <w:rPr>
          <w:rFonts w:ascii="Times New Roman" w:hAnsi="Times New Roman"/>
          <w:bCs/>
          <w:color w:val="000000" w:themeColor="text1"/>
          <w:sz w:val="28"/>
          <w:szCs w:val="28"/>
        </w:rPr>
        <w:t>ый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156260" w:rsidRPr="00B14505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оревнований </w:t>
      </w:r>
      <w:r w:rsidR="00156260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Лиги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таким видам спорта как: </w:t>
      </w:r>
      <w:r w:rsidR="00F66308" w:rsidRPr="003F2963">
        <w:rPr>
          <w:rFonts w:ascii="Times New Roman" w:hAnsi="Times New Roman"/>
          <w:bCs/>
          <w:i/>
          <w:sz w:val="28"/>
          <w:szCs w:val="28"/>
        </w:rPr>
        <w:t>лыжные гонки, легкая атлетика,</w:t>
      </w:r>
      <w:r w:rsidRPr="003F2963">
        <w:rPr>
          <w:rFonts w:ascii="Times New Roman" w:hAnsi="Times New Roman"/>
          <w:bCs/>
          <w:i/>
          <w:sz w:val="28"/>
          <w:szCs w:val="28"/>
        </w:rPr>
        <w:t xml:space="preserve"> хоккей</w:t>
      </w:r>
      <w:r w:rsidRPr="00B1450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до</w:t>
      </w:r>
      <w:r w:rsidR="002F15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пускаются команды - </w:t>
      </w:r>
      <w:r w:rsidR="001F7425">
        <w:rPr>
          <w:rFonts w:ascii="Times New Roman" w:hAnsi="Times New Roman"/>
          <w:bCs/>
          <w:color w:val="000000" w:themeColor="text1"/>
          <w:sz w:val="28"/>
          <w:szCs w:val="28"/>
        </w:rPr>
        <w:t>победители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второго </w:t>
      </w:r>
      <w:r w:rsidR="00156260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этапа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156260" w:rsidRPr="00B14505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муниципальный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D04A41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(приложение № </w:t>
      </w:r>
      <w:r w:rsidR="00765B26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D04A41" w:rsidRPr="00B14505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F6630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02315" w:rsidRDefault="00D41D3F" w:rsidP="00B7256F">
      <w:pPr>
        <w:pStyle w:val="a3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Формирование команд по этим видам </w:t>
      </w:r>
      <w:r w:rsidR="000B0FAA" w:rsidRPr="00B14505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участия в финальных Соревнованиях Лиги осуществляется согласно положению о проведении соревнований среди команд общеобразовательных организаций Красноярского края «Школьная спортивная лига», </w:t>
      </w:r>
      <w:r w:rsidRPr="00BD0A26">
        <w:rPr>
          <w:rFonts w:ascii="Times New Roman" w:hAnsi="Times New Roman"/>
          <w:bCs/>
          <w:sz w:val="28"/>
          <w:szCs w:val="28"/>
        </w:rPr>
        <w:t>краевого этапа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Всероссийских спортивных игр школьников «Прези</w:t>
      </w:r>
      <w:r w:rsidR="00F66308">
        <w:rPr>
          <w:rFonts w:ascii="Times New Roman" w:hAnsi="Times New Roman"/>
          <w:bCs/>
          <w:color w:val="000000" w:themeColor="text1"/>
          <w:sz w:val="28"/>
          <w:szCs w:val="28"/>
        </w:rPr>
        <w:t>дентские спортивные игры» в 2017-2018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году.</w:t>
      </w:r>
    </w:p>
    <w:p w:rsidR="002F1517" w:rsidRPr="00B7256F" w:rsidRDefault="002F1517" w:rsidP="00B7256F">
      <w:pPr>
        <w:pStyle w:val="a3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Награждение</w:t>
      </w:r>
    </w:p>
    <w:p w:rsidR="00B579A0" w:rsidRPr="002F1517" w:rsidRDefault="00162DBC" w:rsidP="00D41D3F">
      <w:pPr>
        <w:pStyle w:val="a3"/>
        <w:ind w:firstLine="709"/>
        <w:rPr>
          <w:rFonts w:asciiTheme="minorHAnsi" w:hAnsiTheme="minorHAnsi"/>
          <w:sz w:val="28"/>
          <w:szCs w:val="28"/>
          <w:shd w:val="clear" w:color="auto" w:fill="FFFFFF"/>
        </w:rPr>
      </w:pPr>
      <w:r w:rsidRPr="002F1517">
        <w:rPr>
          <w:sz w:val="28"/>
          <w:szCs w:val="28"/>
          <w:shd w:val="clear" w:color="auto" w:fill="FFFFFF"/>
        </w:rPr>
        <w:t>Команды победители и призеры награждаются Кубками и грамотами, участники - медалями и грамотами, представители команд - грамотами.</w:t>
      </w:r>
    </w:p>
    <w:p w:rsidR="002F1517" w:rsidRPr="002F1517" w:rsidRDefault="002F1517" w:rsidP="00D41D3F">
      <w:pPr>
        <w:pStyle w:val="a3"/>
        <w:ind w:firstLine="709"/>
        <w:rPr>
          <w:rFonts w:asciiTheme="minorHAnsi" w:hAnsiTheme="minorHAnsi"/>
          <w:color w:val="FF0000"/>
          <w:sz w:val="28"/>
          <w:szCs w:val="28"/>
        </w:rPr>
      </w:pPr>
    </w:p>
    <w:p w:rsidR="00D41D3F" w:rsidRPr="00B14505" w:rsidRDefault="00046767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D41D3F" w:rsidRPr="00B14505">
        <w:rPr>
          <w:rFonts w:ascii="Times New Roman" w:hAnsi="Times New Roman"/>
          <w:b/>
          <w:color w:val="000000" w:themeColor="text1"/>
          <w:sz w:val="28"/>
          <w:szCs w:val="28"/>
        </w:rPr>
        <w:t>беспечение безопасности участников и зрителей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Лиги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D41D3F" w:rsidRPr="00B14505" w:rsidRDefault="00D41D3F" w:rsidP="00D41D3F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B14505">
        <w:rPr>
          <w:rFonts w:asciiTheme="minorHAnsi" w:hAnsiTheme="minorHAnsi"/>
          <w:iCs/>
          <w:color w:val="000000" w:themeColor="text1"/>
          <w:sz w:val="28"/>
          <w:szCs w:val="28"/>
        </w:rPr>
        <w:tab/>
      </w:r>
      <w:r w:rsidRPr="00B14505">
        <w:rPr>
          <w:iCs/>
          <w:color w:val="000000" w:themeColor="text1"/>
          <w:sz w:val="28"/>
          <w:szCs w:val="28"/>
        </w:rPr>
        <w:t>Участники, представители и зрители должны соблюдать порядок и неукоснительно выполнять требования судей.</w:t>
      </w:r>
    </w:p>
    <w:p w:rsidR="00D41D3F" w:rsidRPr="00B14505" w:rsidRDefault="00D41D3F" w:rsidP="00D41D3F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B14505">
        <w:rPr>
          <w:bCs/>
          <w:iCs/>
          <w:color w:val="000000" w:themeColor="text1"/>
          <w:sz w:val="28"/>
          <w:szCs w:val="28"/>
        </w:rPr>
        <w:tab/>
        <w:t>Организаторы</w:t>
      </w:r>
      <w:r w:rsidRPr="00B14505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="00156260" w:rsidRPr="00B14505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</w:t>
      </w:r>
      <w:r w:rsidRPr="00B1450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оревнований </w:t>
      </w:r>
      <w:r w:rsidR="00156260" w:rsidRPr="00B1450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Лиги </w:t>
      </w:r>
      <w:r w:rsidRPr="00B14505">
        <w:rPr>
          <w:bCs/>
          <w:iCs/>
          <w:color w:val="000000" w:themeColor="text1"/>
          <w:sz w:val="28"/>
          <w:szCs w:val="28"/>
        </w:rPr>
        <w:t>о</w:t>
      </w:r>
      <w:r w:rsidRPr="00B14505">
        <w:rPr>
          <w:iCs/>
          <w:color w:val="000000" w:themeColor="text1"/>
          <w:sz w:val="28"/>
          <w:szCs w:val="28"/>
        </w:rPr>
        <w:t xml:space="preserve"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</w:t>
      </w:r>
      <w:r w:rsidR="002957B0"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Pr="00B14505"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Pr="00B14505">
        <w:rPr>
          <w:iCs/>
          <w:color w:val="000000" w:themeColor="text1"/>
          <w:sz w:val="28"/>
          <w:szCs w:val="28"/>
        </w:rPr>
        <w:t>.</w:t>
      </w:r>
    </w:p>
    <w:p w:rsidR="00D41D3F" w:rsidRPr="00B14505" w:rsidRDefault="00D41D3F" w:rsidP="00D41D3F">
      <w:pPr>
        <w:tabs>
          <w:tab w:val="left" w:pos="0"/>
        </w:tabs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B14505">
        <w:rPr>
          <w:iCs/>
          <w:color w:val="000000" w:themeColor="text1"/>
          <w:sz w:val="28"/>
          <w:szCs w:val="28"/>
        </w:rPr>
        <w:tab/>
      </w:r>
      <w:r w:rsidRPr="00B14505">
        <w:rPr>
          <w:rFonts w:ascii="Times New Roman" w:hAnsi="Times New Roman"/>
          <w:iCs/>
          <w:color w:val="000000" w:themeColor="text1"/>
          <w:sz w:val="28"/>
          <w:szCs w:val="28"/>
        </w:rPr>
        <w:t>Соревнования</w:t>
      </w:r>
      <w:r w:rsidR="00156260" w:rsidRPr="00B1450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Лиги</w:t>
      </w:r>
      <w:r w:rsidRPr="00B1450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</w:t>
      </w:r>
      <w:r w:rsidRPr="00B14505">
        <w:rPr>
          <w:iCs/>
          <w:color w:val="000000" w:themeColor="text1"/>
          <w:sz w:val="28"/>
          <w:szCs w:val="28"/>
        </w:rPr>
        <w:t>е проводится без медицинского обеспечения.</w:t>
      </w:r>
    </w:p>
    <w:p w:rsidR="00D41D3F" w:rsidRPr="00B14505" w:rsidRDefault="00156260" w:rsidP="00D41D3F">
      <w:pPr>
        <w:tabs>
          <w:tab w:val="left" w:pos="0"/>
        </w:tabs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14505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Организаторы </w:t>
      </w:r>
      <w:r w:rsidR="008F104F" w:rsidRPr="00B1450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Соревнований Лиги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оставляют право за собой изменить сроки проведения </w:t>
      </w:r>
      <w:r w:rsidR="001F7926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видов </w:t>
      </w:r>
      <w:r w:rsidR="008F104F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</w:t>
      </w:r>
      <w:r w:rsidR="001F7926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iCs/>
          <w:color w:val="000000" w:themeColor="text1"/>
          <w:sz w:val="28"/>
          <w:szCs w:val="28"/>
        </w:rPr>
        <w:t>в случаях неблагоприятных погодных и эпидемиологических условий в городе Красноярске.</w:t>
      </w:r>
    </w:p>
    <w:p w:rsidR="00D41D3F" w:rsidRPr="00B14505" w:rsidRDefault="00D41D3F" w:rsidP="00D41D3F">
      <w:pPr>
        <w:tabs>
          <w:tab w:val="left" w:pos="0"/>
        </w:tabs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</w:t>
      </w:r>
      <w:r w:rsidRPr="00B14505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также в соответствии с нормами, утвержденными общероссийскими спортивными федерациями.</w:t>
      </w:r>
    </w:p>
    <w:p w:rsidR="00D41D3F" w:rsidRPr="00B14505" w:rsidRDefault="00D41D3F" w:rsidP="00D41D3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Страхование участников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D41D3F" w:rsidRPr="00F66308" w:rsidRDefault="00D41D3F" w:rsidP="00F66308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85180F" w:rsidRDefault="0085180F" w:rsidP="00D41D3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Условия финансирования</w:t>
      </w:r>
    </w:p>
    <w:p w:rsidR="00502315" w:rsidRPr="00B14505" w:rsidRDefault="001F7926" w:rsidP="00B7256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Расходы, связанные с </w:t>
      </w:r>
      <w:r w:rsidR="00F67D64">
        <w:rPr>
          <w:rFonts w:ascii="Times New Roman" w:hAnsi="Times New Roman"/>
          <w:color w:val="000000" w:themeColor="text1"/>
          <w:sz w:val="28"/>
          <w:szCs w:val="28"/>
        </w:rPr>
        <w:t>проведением первого этапа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(школьный) несут общеобразовательные учреждения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B14505">
        <w:rPr>
          <w:rFonts w:ascii="Times New Roman" w:hAnsi="Times New Roman"/>
          <w:color w:val="000000" w:themeColor="text1"/>
          <w:sz w:val="28"/>
          <w:szCs w:val="28"/>
        </w:rPr>
        <w:t>города Красноярска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D41D3F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рамках расходов, предусмотренных на обеспечение деятельности </w:t>
      </w:r>
      <w:r w:rsidR="00F97B4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D41D3F" w:rsidRPr="00B14505">
        <w:rPr>
          <w:rFonts w:ascii="Times New Roman" w:hAnsi="Times New Roman"/>
          <w:color w:val="000000" w:themeColor="text1"/>
          <w:sz w:val="28"/>
          <w:szCs w:val="28"/>
        </w:rPr>
        <w:t>образовательных учреждений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7926" w:rsidRPr="00B14505" w:rsidRDefault="001F7926" w:rsidP="001F7926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Расходы, связанные с оплатой работы судейских и комендантских бригад, медицинским обеспечением, награждением на </w:t>
      </w:r>
      <w:r w:rsidRPr="003F2963">
        <w:rPr>
          <w:rFonts w:ascii="Times New Roman" w:hAnsi="Times New Roman"/>
          <w:sz w:val="28"/>
          <w:szCs w:val="28"/>
        </w:rPr>
        <w:t xml:space="preserve">втором этапе (муниципальный) несут </w:t>
      </w:r>
      <w:r w:rsidR="00A44B84" w:rsidRPr="003F2963">
        <w:rPr>
          <w:rFonts w:ascii="Times New Roman" w:hAnsi="Times New Roman"/>
          <w:sz w:val="28"/>
          <w:szCs w:val="28"/>
        </w:rPr>
        <w:t>администрации район</w:t>
      </w:r>
      <w:r w:rsidR="00DB41F4" w:rsidRPr="003F2963">
        <w:rPr>
          <w:rFonts w:ascii="Times New Roman" w:hAnsi="Times New Roman"/>
          <w:sz w:val="28"/>
          <w:szCs w:val="28"/>
        </w:rPr>
        <w:t>ов</w:t>
      </w:r>
      <w:r w:rsidRPr="003F2963">
        <w:rPr>
          <w:rFonts w:ascii="Times New Roman" w:hAnsi="Times New Roman"/>
          <w:sz w:val="28"/>
          <w:szCs w:val="28"/>
        </w:rPr>
        <w:t>.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Расходы, связанные с оплатой работы судейских и комендантских бригад, медицинским обеспечением, награждением (</w:t>
      </w:r>
      <w:r w:rsidRPr="00EB3783">
        <w:rPr>
          <w:rFonts w:ascii="Times New Roman" w:hAnsi="Times New Roman"/>
          <w:sz w:val="28"/>
          <w:szCs w:val="28"/>
        </w:rPr>
        <w:t>Кубки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, медали, грамоты) </w:t>
      </w:r>
      <w:r w:rsidR="00DB41F4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на третьем этапе (зональный) </w:t>
      </w:r>
      <w:r w:rsidR="00F66308">
        <w:rPr>
          <w:rFonts w:ascii="Times New Roman" w:hAnsi="Times New Roman"/>
          <w:color w:val="000000" w:themeColor="text1"/>
          <w:sz w:val="28"/>
          <w:szCs w:val="28"/>
        </w:rPr>
        <w:t>несет МАУ «Центр спортивных клубов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E65D1" w:rsidRPr="00B14505" w:rsidRDefault="005E65D1" w:rsidP="005E65D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Протесты</w:t>
      </w:r>
    </w:p>
    <w:p w:rsidR="000B0FAA" w:rsidRPr="00B14505" w:rsidRDefault="000B0FAA" w:rsidP="000B0FA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Соревнований Лиги, может быть подан представителем команды в письменном виде на имя главного судьи вида программы с указанием пунктов, вида соревнований настоящего Положения, которые протестующий считает нарушенными,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даты и точного времени подачи протеста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. З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атем в течение 30 минут после окончания соревнований оформляется протест.</w:t>
      </w:r>
    </w:p>
    <w:p w:rsidR="000B0FAA" w:rsidRPr="00B14505" w:rsidRDefault="000B0FAA" w:rsidP="000B0FAA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Несвоевременно поданные и незафиксированные в протоколах протесты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не рассматриваются.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по протесту излагается в виде резолюции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br/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0B0FAA" w:rsidRPr="00B14505" w:rsidRDefault="000B0FAA" w:rsidP="00D41D3F">
      <w:pPr>
        <w:pStyle w:val="a3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Заявки на участие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Заявки по форме (приложение № 1) предоставляются на заседании судейских коллегий по видам программы Соревнований Лиги (место проведения: главное управление по физической культуре, спорту и туризму администрации г. Красноярска, ул. Марковского, 43, конференц-зал).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Сроки и время заседаний судейских коллегий по видам программы Соревнований Лиги будут указаны в регламенте проведения Соревнований Лиги.</w:t>
      </w:r>
    </w:p>
    <w:p w:rsidR="00D41D3F" w:rsidRDefault="00D41D3F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P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D41D3F" w:rsidRDefault="00D41D3F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F66308" w:rsidRDefault="00F66308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F66308" w:rsidRDefault="00F66308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13421B" w:rsidRDefault="0013421B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D04A41" w:rsidRPr="003F2963" w:rsidRDefault="00D04A41" w:rsidP="00D04A41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  <w:r w:rsidRPr="003F2963">
        <w:rPr>
          <w:rFonts w:ascii="Times New Roman" w:hAnsi="Times New Roman"/>
          <w:b w:val="0"/>
          <w:bCs/>
          <w:i/>
          <w:sz w:val="24"/>
          <w:szCs w:val="24"/>
        </w:rPr>
        <w:t xml:space="preserve">Приложение № </w:t>
      </w:r>
      <w:r w:rsidR="002957B0" w:rsidRPr="003F2963">
        <w:rPr>
          <w:rFonts w:ascii="Times New Roman" w:hAnsi="Times New Roman"/>
          <w:b w:val="0"/>
          <w:bCs/>
          <w:i/>
          <w:sz w:val="24"/>
          <w:szCs w:val="24"/>
        </w:rPr>
        <w:t>5</w:t>
      </w:r>
      <w:r w:rsidRPr="003F2963">
        <w:rPr>
          <w:rFonts w:ascii="Times New Roman" w:hAnsi="Times New Roman"/>
          <w:b w:val="0"/>
          <w:bCs/>
          <w:i/>
          <w:sz w:val="24"/>
          <w:szCs w:val="24"/>
        </w:rPr>
        <w:t xml:space="preserve">  к Положению</w:t>
      </w:r>
    </w:p>
    <w:p w:rsidR="00D04A41" w:rsidRPr="003F2963" w:rsidRDefault="00D04A41" w:rsidP="00D04A41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D04A41" w:rsidRPr="003F2963" w:rsidRDefault="001F6001" w:rsidP="00D04A41">
      <w:pPr>
        <w:pStyle w:val="11"/>
        <w:spacing w:before="100" w:beforeAutospacing="1" w:after="100" w:afterAutospacing="1"/>
        <w:ind w:firstLine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F2963">
        <w:rPr>
          <w:rFonts w:ascii="Times New Roman" w:hAnsi="Times New Roman"/>
          <w:bCs/>
          <w:sz w:val="24"/>
          <w:szCs w:val="24"/>
        </w:rPr>
        <w:t xml:space="preserve">Регламент </w:t>
      </w:r>
      <w:r w:rsidR="00D04A41" w:rsidRPr="003F2963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="00231DD7" w:rsidRPr="003F2963">
        <w:rPr>
          <w:rFonts w:ascii="Times New Roman" w:hAnsi="Times New Roman"/>
          <w:bCs/>
          <w:sz w:val="24"/>
          <w:szCs w:val="24"/>
        </w:rPr>
        <w:t>С</w:t>
      </w:r>
      <w:r w:rsidR="00D04A41" w:rsidRPr="003F2963">
        <w:rPr>
          <w:rFonts w:ascii="Times New Roman" w:hAnsi="Times New Roman"/>
          <w:bCs/>
          <w:sz w:val="24"/>
          <w:szCs w:val="24"/>
        </w:rPr>
        <w:t>оревнований</w:t>
      </w:r>
      <w:r w:rsidR="00231DD7" w:rsidRPr="003F2963">
        <w:rPr>
          <w:rFonts w:ascii="Times New Roman" w:hAnsi="Times New Roman"/>
          <w:bCs/>
          <w:sz w:val="24"/>
          <w:szCs w:val="24"/>
        </w:rPr>
        <w:t xml:space="preserve"> Лиги</w:t>
      </w:r>
      <w:r w:rsidR="00D04A41" w:rsidRPr="003F2963">
        <w:rPr>
          <w:rFonts w:ascii="Times New Roman" w:hAnsi="Times New Roman"/>
          <w:bCs/>
          <w:sz w:val="24"/>
          <w:szCs w:val="24"/>
        </w:rPr>
        <w:t xml:space="preserve"> по видам спорта</w:t>
      </w:r>
    </w:p>
    <w:p w:rsidR="00D04A41" w:rsidRPr="00B14505" w:rsidRDefault="00D04A41" w:rsidP="00D04A41">
      <w:pPr>
        <w:numPr>
          <w:ilvl w:val="0"/>
          <w:numId w:val="37"/>
        </w:numPr>
        <w:suppressAutoHyphens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Баскетбол </w:t>
      </w:r>
    </w:p>
    <w:p w:rsidR="001F6001" w:rsidRDefault="00B14505" w:rsidP="00B1450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Соревнования  </w:t>
      </w:r>
      <w:r w:rsidR="001F6001">
        <w:rPr>
          <w:rFonts w:ascii="Times New Roman" w:hAnsi="Times New Roman"/>
          <w:color w:val="000000" w:themeColor="text1"/>
          <w:sz w:val="24"/>
          <w:szCs w:val="24"/>
        </w:rPr>
        <w:t xml:space="preserve">по виду </w:t>
      </w:r>
      <w:r w:rsidR="00007415">
        <w:rPr>
          <w:rFonts w:ascii="Times New Roman" w:hAnsi="Times New Roman"/>
          <w:color w:val="000000" w:themeColor="text1"/>
          <w:sz w:val="24"/>
          <w:szCs w:val="24"/>
        </w:rPr>
        <w:t>спорта</w:t>
      </w:r>
      <w:r w:rsidR="001F6001">
        <w:rPr>
          <w:rFonts w:ascii="Times New Roman" w:hAnsi="Times New Roman"/>
          <w:color w:val="000000" w:themeColor="text1"/>
          <w:sz w:val="24"/>
          <w:szCs w:val="24"/>
        </w:rPr>
        <w:t xml:space="preserve"> «Баскетбол»</w:t>
      </w:r>
      <w:r w:rsidR="00007415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регламентируются положением </w:t>
      </w:r>
      <w:r w:rsidR="003748C6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007415" w:rsidRPr="003748C6">
        <w:rPr>
          <w:rFonts w:ascii="Times New Roman" w:hAnsi="Times New Roman"/>
          <w:sz w:val="24"/>
          <w:szCs w:val="24"/>
        </w:rPr>
        <w:t>«</w:t>
      </w:r>
      <w:r w:rsidR="00813587">
        <w:rPr>
          <w:rFonts w:ascii="Times New Roman" w:hAnsi="Times New Roman"/>
          <w:bCs/>
          <w:sz w:val="24"/>
          <w:szCs w:val="24"/>
        </w:rPr>
        <w:t xml:space="preserve">Первенстве </w:t>
      </w:r>
      <w:r w:rsidR="003748C6" w:rsidRPr="003748C6">
        <w:rPr>
          <w:rFonts w:ascii="Times New Roman" w:hAnsi="Times New Roman"/>
          <w:bCs/>
          <w:sz w:val="24"/>
          <w:szCs w:val="24"/>
        </w:rPr>
        <w:t xml:space="preserve">по баскетболу </w:t>
      </w:r>
      <w:r w:rsidR="003748C6" w:rsidRPr="003748C6">
        <w:rPr>
          <w:rFonts w:ascii="Times New Roman" w:hAnsi="Times New Roman"/>
          <w:sz w:val="24"/>
          <w:szCs w:val="24"/>
        </w:rPr>
        <w:t xml:space="preserve">среди команд общеобразовательных учреждений  муниципальной системы образования города Красноярска </w:t>
      </w:r>
      <w:r w:rsidR="003748C6" w:rsidRPr="003748C6">
        <w:rPr>
          <w:rFonts w:ascii="Times New Roman" w:hAnsi="Times New Roman"/>
          <w:bCs/>
          <w:sz w:val="24"/>
          <w:szCs w:val="24"/>
        </w:rPr>
        <w:t xml:space="preserve"> «КЭС-БАСКЕТ»</w:t>
      </w:r>
      <w:r w:rsidR="003748C6">
        <w:rPr>
          <w:rFonts w:ascii="Times New Roman" w:hAnsi="Times New Roman"/>
          <w:bCs/>
          <w:sz w:val="24"/>
          <w:szCs w:val="24"/>
        </w:rPr>
        <w:t>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4A41" w:rsidRPr="002957B0" w:rsidRDefault="00D04A41" w:rsidP="00D04A41">
      <w:pPr>
        <w:numPr>
          <w:ilvl w:val="0"/>
          <w:numId w:val="37"/>
        </w:numPr>
        <w:suppressAutoHyphens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57B0">
        <w:rPr>
          <w:rFonts w:ascii="Times New Roman" w:hAnsi="Times New Roman"/>
          <w:b/>
          <w:sz w:val="24"/>
          <w:szCs w:val="24"/>
        </w:rPr>
        <w:t>Волейбол</w:t>
      </w:r>
      <w:r w:rsidR="00183F09" w:rsidRPr="002957B0">
        <w:rPr>
          <w:rFonts w:ascii="Times New Roman" w:hAnsi="Times New Roman"/>
          <w:b/>
          <w:sz w:val="24"/>
          <w:szCs w:val="24"/>
        </w:rPr>
        <w:t xml:space="preserve"> 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Соревнования командные, проводятся в соответствии с правилами вида спорта «Волейбол», утверждёнными приказом Минспорттуризма России от 02.04.2010 № 275.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В соревнованиях принимают участие школьные команды юношей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br/>
        <w:t>и девушек,</w:t>
      </w:r>
      <w:r w:rsidR="00813587">
        <w:rPr>
          <w:rFonts w:ascii="Times New Roman" w:hAnsi="Times New Roman"/>
          <w:color w:val="000000" w:themeColor="text1"/>
          <w:sz w:val="24"/>
          <w:szCs w:val="24"/>
        </w:rPr>
        <w:t xml:space="preserve"> укомплектованные учащимися 2003-2004 годов рождения. Участники 2002 г.р. и старше и 2005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г.р. и младше к соревнованиям не допускаются. Состав команды – 8 спортсменов и 1 представитель.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Система проведения зональных соревнований определяется главной судейской коллегией в зависимости от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количества участвующих команд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соответствующей зоне. </w:t>
      </w:r>
    </w:p>
    <w:p w:rsidR="00D04A41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Игры в финальном этапе Лиги проводятся по круговой системе. 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Победители финальных соревнований среди девушек и среди юношей игра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ют отборочный матч для участия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во Всероссийских соревнованиях среди команд об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щеобразовательных </w:t>
      </w:r>
      <w:r w:rsidR="002957B0">
        <w:rPr>
          <w:rFonts w:ascii="Times New Roman" w:hAnsi="Times New Roman"/>
          <w:color w:val="000000" w:themeColor="text1"/>
          <w:sz w:val="24"/>
          <w:szCs w:val="24"/>
        </w:rPr>
        <w:t>организаций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волейболу</w:t>
      </w:r>
      <w:r w:rsidR="002957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57B0" w:rsidRPr="008F2DAB">
        <w:rPr>
          <w:rFonts w:ascii="Times New Roman" w:hAnsi="Times New Roman"/>
          <w:color w:val="000000" w:themeColor="text1"/>
          <w:sz w:val="24"/>
          <w:szCs w:val="24"/>
        </w:rPr>
        <w:t>«Серебрянный мяч»</w:t>
      </w:r>
      <w:r w:rsidRPr="008F2D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Высота сетки для проведения соревнований среди команд юношей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–  240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см, девушек – 220 см.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При равенстве очков у двух и более команд места определяются последовательно: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ab/>
        <w:t>по соотношению мячей во всех встречах;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ab/>
        <w:t>по количеству побед во встречах;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ab/>
        <w:t>по соотношению партий во всех встречах;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ab/>
        <w:t>по соотношению мячей во встречах между ними;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д)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ab/>
        <w:t>по количеству побед во встречах между ними;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е)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ab/>
        <w:t>по соотношению партий между ними.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ь имеют одинаковые показатели,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то места между ними снова определяются последовательно по пунктам «а», «б», «в» и т. д.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За неявку на игру команде во всех несыгранных встречах определяется счет 0:2 (0:25, 0:25). Результаты команд, снятых с соревнований на данном этапе аннулируется.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За неявку на игру команда снимается с соревнований.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lastRenderedPageBreak/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(0:25,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0:25), а противнику – выигрыш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с соответствующим счетом.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Если игра не закончена по вине обеих команд, то поражение засчитывается каждой из этих команд, т.е. команды не получают очки и счет в партиях обеим командам 0:2 (0:25, 0:25).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За участие в игре незаяв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ленного, дисквалифицированного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или неправильно оформленного игрока команде засчитывается поражение 0:2 (0:25, 0:25).</w:t>
      </w:r>
    </w:p>
    <w:p w:rsidR="005F6BDF" w:rsidRPr="00B14505" w:rsidRDefault="00D04A41" w:rsidP="00D04A41">
      <w:pPr>
        <w:pStyle w:val="11"/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Cs/>
          <w:color w:val="000000" w:themeColor="text1"/>
          <w:sz w:val="24"/>
          <w:szCs w:val="24"/>
        </w:rPr>
        <w:t>Легкая атлетика</w:t>
      </w:r>
    </w:p>
    <w:p w:rsidR="005F6BDF" w:rsidRPr="00B14505" w:rsidRDefault="00D04A41" w:rsidP="005F6BDF">
      <w:pPr>
        <w:pStyle w:val="11"/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Соревнования лично-команд</w:t>
      </w:r>
      <w:r w:rsid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ные, проводятся в соответствии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 правилами вида спорта «Легкая атлетика», утверждёнными приказом Минспорттуризма России от 12.04.2010 № 340.</w:t>
      </w:r>
    </w:p>
    <w:p w:rsidR="00997C90" w:rsidRDefault="00D04A41" w:rsidP="00997C90">
      <w:pPr>
        <w:pStyle w:val="11"/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Зональные соревнования не проводятся. Финальные соревнования проводятся в рамках с региональным этапом всероссийских соревнований среди школьников по легкоатлетическому четырехборью «Шиповка юных».</w:t>
      </w:r>
    </w:p>
    <w:p w:rsidR="00D04A41" w:rsidRPr="00B14505" w:rsidRDefault="00D04A41" w:rsidP="005F6BDF">
      <w:pPr>
        <w:pStyle w:val="11"/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Финальные соревнования проводятся отдельно среди команд школ городов и районов в 6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421"/>
        <w:gridCol w:w="2410"/>
        <w:gridCol w:w="2835"/>
      </w:tblGrid>
      <w:tr w:rsidR="00D04A41" w:rsidRPr="00B14505" w:rsidTr="00D04A41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D04A41" w:rsidRPr="00B14505" w:rsidRDefault="00D04A41" w:rsidP="000C2CDC">
            <w:pPr>
              <w:pStyle w:val="a9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5245" w:type="dxa"/>
            <w:gridSpan w:val="2"/>
          </w:tcPr>
          <w:p w:rsidR="00D04A41" w:rsidRPr="00B14505" w:rsidRDefault="00D04A41" w:rsidP="000C2CDC">
            <w:pPr>
              <w:pStyle w:val="a9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Состав команды</w:t>
            </w:r>
          </w:p>
        </w:tc>
      </w:tr>
      <w:tr w:rsidR="00D04A41" w:rsidRPr="00B14505" w:rsidTr="00D04A41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A41" w:rsidRPr="00B14505" w:rsidRDefault="00D04A41" w:rsidP="000C2CDC">
            <w:pPr>
              <w:pStyle w:val="a9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D04A41" w:rsidRPr="00B14505" w:rsidRDefault="00D04A41" w:rsidP="00206954">
            <w:pPr>
              <w:pStyle w:val="a9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представитель команды</w:t>
            </w:r>
          </w:p>
        </w:tc>
      </w:tr>
      <w:tr w:rsidR="00D04A41" w:rsidRPr="00B14505" w:rsidTr="00D04A41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города</w:t>
            </w:r>
          </w:p>
        </w:tc>
        <w:tc>
          <w:tcPr>
            <w:tcW w:w="3421" w:type="dxa"/>
          </w:tcPr>
          <w:p w:rsidR="00D04A41" w:rsidRPr="0054506A" w:rsidRDefault="00ED5380" w:rsidP="000E3721">
            <w:pPr>
              <w:pStyle w:val="a9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2007-2008</w:t>
            </w:r>
            <w:r w:rsidR="00D04A41" w:rsidRPr="0054506A">
              <w:rPr>
                <w:rFonts w:ascii="Times New Roman" w:hAnsi="Times New Roman"/>
                <w:b w:val="0"/>
                <w:sz w:val="24"/>
                <w:szCs w:val="24"/>
              </w:rPr>
              <w:t xml:space="preserve"> г.р.  (мальчики)</w:t>
            </w:r>
          </w:p>
        </w:tc>
        <w:tc>
          <w:tcPr>
            <w:tcW w:w="2410" w:type="dxa"/>
          </w:tcPr>
          <w:p w:rsidR="00D04A41" w:rsidRPr="0054506A" w:rsidRDefault="00A35795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4A41" w:rsidRPr="0054506A" w:rsidRDefault="0014694B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04A41" w:rsidRPr="00B14505" w:rsidTr="00D04A41">
        <w:trPr>
          <w:trHeight w:val="143"/>
        </w:trPr>
        <w:tc>
          <w:tcPr>
            <w:tcW w:w="690" w:type="dxa"/>
            <w:vMerge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04A41" w:rsidRPr="0054506A" w:rsidRDefault="00ED5380" w:rsidP="000E3721">
            <w:pPr>
              <w:pStyle w:val="a9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2007-2008</w:t>
            </w:r>
            <w:r w:rsidR="00D04A41" w:rsidRPr="0054506A">
              <w:rPr>
                <w:rFonts w:ascii="Times New Roman" w:hAnsi="Times New Roman"/>
                <w:b w:val="0"/>
                <w:sz w:val="24"/>
                <w:szCs w:val="24"/>
              </w:rPr>
              <w:t xml:space="preserve"> г.р.  (девочки)</w:t>
            </w:r>
          </w:p>
        </w:tc>
        <w:tc>
          <w:tcPr>
            <w:tcW w:w="2410" w:type="dxa"/>
          </w:tcPr>
          <w:p w:rsidR="00D04A41" w:rsidRPr="0054506A" w:rsidRDefault="00A35795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4A41" w:rsidRPr="0054506A" w:rsidRDefault="0014694B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04A41" w:rsidRPr="00B14505" w:rsidTr="00D04A41">
        <w:trPr>
          <w:trHeight w:val="143"/>
        </w:trPr>
        <w:tc>
          <w:tcPr>
            <w:tcW w:w="690" w:type="dxa"/>
            <w:vMerge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04A41" w:rsidRPr="0054506A" w:rsidRDefault="00ED5380" w:rsidP="000E3721">
            <w:pPr>
              <w:pStyle w:val="a9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2005-2006</w:t>
            </w:r>
            <w:r w:rsidR="00D04A41" w:rsidRPr="0054506A">
              <w:rPr>
                <w:rFonts w:ascii="Times New Roman" w:hAnsi="Times New Roman"/>
                <w:b w:val="0"/>
                <w:sz w:val="24"/>
                <w:szCs w:val="24"/>
              </w:rPr>
              <w:t xml:space="preserve"> г.р.  (юноши)</w:t>
            </w:r>
          </w:p>
        </w:tc>
        <w:tc>
          <w:tcPr>
            <w:tcW w:w="2410" w:type="dxa"/>
          </w:tcPr>
          <w:p w:rsidR="00D04A41" w:rsidRPr="0054506A" w:rsidRDefault="00A35795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4A41" w:rsidRPr="0054506A" w:rsidRDefault="0014694B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04A41" w:rsidRPr="00B14505" w:rsidTr="00D04A41">
        <w:trPr>
          <w:trHeight w:val="143"/>
        </w:trPr>
        <w:tc>
          <w:tcPr>
            <w:tcW w:w="690" w:type="dxa"/>
            <w:vMerge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04A41" w:rsidRPr="0054506A" w:rsidRDefault="00ED5380" w:rsidP="000E3721">
            <w:pPr>
              <w:pStyle w:val="a9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2005-2006</w:t>
            </w:r>
            <w:r w:rsidR="00D04A41" w:rsidRPr="0054506A">
              <w:rPr>
                <w:rFonts w:ascii="Times New Roman" w:hAnsi="Times New Roman"/>
                <w:b w:val="0"/>
                <w:sz w:val="24"/>
                <w:szCs w:val="24"/>
              </w:rPr>
              <w:t xml:space="preserve"> г.р.  (девушки)</w:t>
            </w:r>
          </w:p>
        </w:tc>
        <w:tc>
          <w:tcPr>
            <w:tcW w:w="2410" w:type="dxa"/>
          </w:tcPr>
          <w:p w:rsidR="00D04A41" w:rsidRPr="0054506A" w:rsidRDefault="00A35795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4A41" w:rsidRPr="0054506A" w:rsidRDefault="0014694B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04A41" w:rsidRPr="00B14505" w:rsidTr="00D04A41">
        <w:trPr>
          <w:trHeight w:val="143"/>
        </w:trPr>
        <w:tc>
          <w:tcPr>
            <w:tcW w:w="690" w:type="dxa"/>
            <w:vMerge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04A41" w:rsidRPr="0054506A" w:rsidRDefault="00ED5380" w:rsidP="000E3721">
            <w:pPr>
              <w:pStyle w:val="a9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2003-2004</w:t>
            </w:r>
            <w:r w:rsidR="00D04A41" w:rsidRPr="0054506A">
              <w:rPr>
                <w:rFonts w:ascii="Times New Roman" w:hAnsi="Times New Roman"/>
                <w:b w:val="0"/>
                <w:sz w:val="24"/>
                <w:szCs w:val="24"/>
              </w:rPr>
              <w:t xml:space="preserve"> г.р.  (юноши)</w:t>
            </w:r>
          </w:p>
        </w:tc>
        <w:tc>
          <w:tcPr>
            <w:tcW w:w="2410" w:type="dxa"/>
          </w:tcPr>
          <w:p w:rsidR="00D04A41" w:rsidRPr="0054506A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04A41" w:rsidRPr="0054506A" w:rsidRDefault="0014694B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04A41" w:rsidRPr="00B14505" w:rsidTr="00D04A41">
        <w:trPr>
          <w:trHeight w:val="143"/>
        </w:trPr>
        <w:tc>
          <w:tcPr>
            <w:tcW w:w="690" w:type="dxa"/>
            <w:vMerge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04A41" w:rsidRPr="0054506A" w:rsidRDefault="00ED5380" w:rsidP="000E3721">
            <w:pPr>
              <w:pStyle w:val="a9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2003-2004</w:t>
            </w:r>
            <w:r w:rsidR="00D04A41" w:rsidRPr="0054506A">
              <w:rPr>
                <w:rFonts w:ascii="Times New Roman" w:hAnsi="Times New Roman"/>
                <w:b w:val="0"/>
                <w:sz w:val="24"/>
                <w:szCs w:val="24"/>
              </w:rPr>
              <w:t xml:space="preserve"> г.р.  (девушки)</w:t>
            </w:r>
          </w:p>
        </w:tc>
        <w:tc>
          <w:tcPr>
            <w:tcW w:w="2410" w:type="dxa"/>
          </w:tcPr>
          <w:p w:rsidR="00D04A41" w:rsidRPr="0054506A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04A41" w:rsidRPr="0054506A" w:rsidRDefault="0014694B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506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</w:tbl>
    <w:p w:rsidR="00D04A41" w:rsidRPr="00B14505" w:rsidRDefault="00D04A41" w:rsidP="00D04A4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Участники </w:t>
      </w:r>
      <w:r w:rsidR="00ED5380" w:rsidRPr="00ED5380">
        <w:rPr>
          <w:rFonts w:ascii="Times New Roman" w:hAnsi="Times New Roman"/>
          <w:b w:val="0"/>
          <w:sz w:val="24"/>
          <w:szCs w:val="24"/>
        </w:rPr>
        <w:t>2002</w:t>
      </w:r>
      <w:r w:rsidRPr="00ED5380">
        <w:rPr>
          <w:rFonts w:ascii="Times New Roman" w:hAnsi="Times New Roman"/>
          <w:b w:val="0"/>
          <w:sz w:val="24"/>
          <w:szCs w:val="24"/>
        </w:rPr>
        <w:t xml:space="preserve"> г.р.</w:t>
      </w:r>
      <w:r w:rsidR="00D1628A" w:rsidRPr="00ED5380">
        <w:rPr>
          <w:rFonts w:ascii="Times New Roman" w:hAnsi="Times New Roman"/>
          <w:b w:val="0"/>
          <w:sz w:val="24"/>
          <w:szCs w:val="24"/>
        </w:rPr>
        <w:t xml:space="preserve"> и старше и 200</w:t>
      </w:r>
      <w:r w:rsidR="00ED5380" w:rsidRPr="00ED5380">
        <w:rPr>
          <w:rFonts w:ascii="Times New Roman" w:hAnsi="Times New Roman"/>
          <w:b w:val="0"/>
          <w:sz w:val="24"/>
          <w:szCs w:val="24"/>
        </w:rPr>
        <w:t>9</w:t>
      </w:r>
      <w:r w:rsidR="00D1628A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г.р. и младше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 соревнованиям не допускаются.</w:t>
      </w:r>
    </w:p>
    <w:p w:rsidR="00D04A41" w:rsidRPr="00B14505" w:rsidRDefault="00D04A41" w:rsidP="00D04A4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Программа соревнований:</w:t>
      </w:r>
    </w:p>
    <w:p w:rsidR="00D04A41" w:rsidRPr="00B14505" w:rsidRDefault="00D04A41" w:rsidP="00D04A4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I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день – день приезда, мандатная комиссия;</w:t>
      </w:r>
    </w:p>
    <w:p w:rsidR="00D04A41" w:rsidRPr="00B14505" w:rsidRDefault="00D04A41" w:rsidP="00D04A4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II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день – бег 60 м, прыжок в длину или прыжок в высоту (по выбору);</w:t>
      </w:r>
    </w:p>
    <w:p w:rsidR="00D04A41" w:rsidRPr="00B14505" w:rsidRDefault="00D04A41" w:rsidP="00D04A4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III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день – метание мяча (все </w:t>
      </w:r>
      <w:r w:rsidR="00ED5380">
        <w:rPr>
          <w:rFonts w:ascii="Times New Roman" w:hAnsi="Times New Roman"/>
          <w:b w:val="0"/>
          <w:color w:val="000000" w:themeColor="text1"/>
          <w:sz w:val="24"/>
          <w:szCs w:val="24"/>
        </w:rPr>
        <w:t>группы), бег 500 м (девушки 2005-2006,</w:t>
      </w:r>
      <w:r w:rsidR="00ED5380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2007-2008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годов </w:t>
      </w:r>
      <w:r w:rsidR="00ED5380">
        <w:rPr>
          <w:rFonts w:ascii="Times New Roman" w:hAnsi="Times New Roman"/>
          <w:b w:val="0"/>
          <w:color w:val="000000" w:themeColor="text1"/>
          <w:sz w:val="24"/>
          <w:szCs w:val="24"/>
        </w:rPr>
        <w:t>рождения), бег 600 м (юноши 2007-2008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годов рождени</w:t>
      </w:r>
      <w:r w:rsidR="00ED5380">
        <w:rPr>
          <w:rFonts w:ascii="Times New Roman" w:hAnsi="Times New Roman"/>
          <w:b w:val="0"/>
          <w:color w:val="000000" w:themeColor="text1"/>
          <w:sz w:val="24"/>
          <w:szCs w:val="24"/>
        </w:rPr>
        <w:t>я, девушки 2003-2004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годов </w:t>
      </w:r>
      <w:r w:rsidR="00ED5380">
        <w:rPr>
          <w:rFonts w:ascii="Times New Roman" w:hAnsi="Times New Roman"/>
          <w:b w:val="0"/>
          <w:color w:val="000000" w:themeColor="text1"/>
          <w:sz w:val="24"/>
          <w:szCs w:val="24"/>
        </w:rPr>
        <w:t>рождения), бег 800 м (юноши 2005-2006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годов р</w:t>
      </w:r>
      <w:r w:rsidR="00ED5380">
        <w:rPr>
          <w:rFonts w:ascii="Times New Roman" w:hAnsi="Times New Roman"/>
          <w:b w:val="0"/>
          <w:color w:val="000000" w:themeColor="text1"/>
          <w:sz w:val="24"/>
          <w:szCs w:val="24"/>
        </w:rPr>
        <w:t>ождения), бег 1000 м (юноши 2003-2004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годов рождения), эстафетный бег 4х200 м (юноши и девушки).</w:t>
      </w:r>
    </w:p>
    <w:p w:rsidR="00D04A41" w:rsidRPr="00B14505" w:rsidRDefault="00D04A41" w:rsidP="00D04A4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 участию в соревнованиях «Шиповка юных» допускается 2 команды от одного муниципального образования края – победительницы городских округов и муниципальных районов края по решению соответствующих организационных комитетов. По решению организаторов, в случае недоезда команд при согласовании с федерацией легкой атлетики Красноярского края, к участию в соревнованиях дополнительно могут быть допущены команды школ вне конкурса.</w:t>
      </w:r>
    </w:p>
    <w:p w:rsidR="000E3721" w:rsidRPr="00B14505" w:rsidRDefault="00D04A41" w:rsidP="000E372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Победители и призеры в личном зачете определяются в каждой возрастной группе раздельно среди юношей и девушек по наибольшему количеству очков, набранных во всех видах программы за исключением эстафетного бега (таблица оценки результатов № 5 Единой всероссийской спортивной классификации «легкая атлетика»). </w:t>
      </w:r>
    </w:p>
    <w:p w:rsidR="00D04A41" w:rsidRPr="00B14505" w:rsidRDefault="00D04A41" w:rsidP="000E372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Ком</w:t>
      </w:r>
      <w:r w:rsidR="002F11AA">
        <w:rPr>
          <w:rFonts w:ascii="Times New Roman" w:hAnsi="Times New Roman"/>
          <w:b w:val="0"/>
          <w:color w:val="000000" w:themeColor="text1"/>
          <w:sz w:val="24"/>
          <w:szCs w:val="24"/>
        </w:rPr>
        <w:t>андное первенство в группах 2007-2008, 2005-2006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годов рождения для команд городских школ определяется</w:t>
      </w:r>
      <w:r w:rsid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по 4 лучшим личным результатам</w:t>
      </w:r>
      <w:r w:rsidR="002F11A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 команде; в группе 2003-2004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годов рождения для команд</w:t>
      </w:r>
      <w:r w:rsid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городских </w:t>
      </w:r>
      <w:r w:rsidR="005F6BDF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шко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л – по 5 лучшим личным результатам в команде.</w:t>
      </w:r>
    </w:p>
    <w:p w:rsidR="005F6BDF" w:rsidRPr="00B14505" w:rsidRDefault="00D04A41" w:rsidP="00D04A41">
      <w:pPr>
        <w:pStyle w:val="11"/>
        <w:numPr>
          <w:ilvl w:val="0"/>
          <w:numId w:val="37"/>
        </w:numPr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Cs/>
          <w:color w:val="000000" w:themeColor="text1"/>
          <w:sz w:val="24"/>
          <w:szCs w:val="24"/>
        </w:rPr>
        <w:t>Лыжные гонки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Соревнования лично-командные</w:t>
      </w:r>
      <w:r w:rsidR="005F6BDF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проводятся в соответствии 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 правилами вида спорта «Лыжные гонки», утверждёнными приказом Минспорта России от 06.03.2014 № 116.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Принимают участие школьные команды, укомплектованные учащимися </w:t>
      </w:r>
      <w:r w:rsidR="002F11AA" w:rsidRPr="002F11AA">
        <w:rPr>
          <w:rFonts w:ascii="Times New Roman" w:hAnsi="Times New Roman"/>
          <w:b w:val="0"/>
          <w:sz w:val="24"/>
          <w:szCs w:val="24"/>
        </w:rPr>
        <w:t>2002</w:t>
      </w:r>
      <w:r w:rsidRPr="002F11AA">
        <w:rPr>
          <w:rFonts w:ascii="Times New Roman" w:hAnsi="Times New Roman"/>
          <w:b w:val="0"/>
          <w:sz w:val="24"/>
          <w:szCs w:val="24"/>
        </w:rPr>
        <w:t>-200</w:t>
      </w:r>
      <w:r w:rsidR="002F11AA" w:rsidRPr="002F11AA">
        <w:rPr>
          <w:rFonts w:ascii="Times New Roman" w:hAnsi="Times New Roman"/>
          <w:b w:val="0"/>
          <w:sz w:val="24"/>
          <w:szCs w:val="24"/>
        </w:rPr>
        <w:t>4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годов рождения.</w:t>
      </w:r>
      <w:r w:rsidRPr="00B1450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="002F11AA" w:rsidRPr="002F11AA">
        <w:rPr>
          <w:rFonts w:ascii="Times New Roman" w:hAnsi="Times New Roman"/>
          <w:b w:val="0"/>
          <w:bCs/>
          <w:sz w:val="24"/>
          <w:szCs w:val="24"/>
        </w:rPr>
        <w:t>Участники 2001 г.р. и старше и 2005</w:t>
      </w:r>
      <w:r w:rsidRPr="002F11AA">
        <w:rPr>
          <w:rFonts w:ascii="Times New Roman" w:hAnsi="Times New Roman"/>
          <w:b w:val="0"/>
          <w:bCs/>
          <w:sz w:val="24"/>
          <w:szCs w:val="24"/>
        </w:rPr>
        <w:t xml:space="preserve"> г.р.</w:t>
      </w:r>
      <w:r w:rsidRPr="00B1450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и младше к соревнованиям не допускаются.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Состав команды – 7 человек, в том числе 3 мальчика, 3 девочки, 1 представитель.</w:t>
      </w:r>
    </w:p>
    <w:p w:rsidR="005F6BDF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Зональные соревнования не проводятся. </w:t>
      </w:r>
      <w:r w:rsidRPr="00B1450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К финальному этапу Лиги допускаются школьные команды – победители муниципального этапа.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Программа финальных соревнований: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I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день – мандатная комиссия, заседание главной судейской коллегии совместно с представителями команд, жеребьевка участников соревнований, просмотр трасс.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II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день –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3 км классический стиль – юноши 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 км классический стиль – девушки 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III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день –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эстафета смешанная классический стиль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(девушки 2 км + 2 км + юноши 3 км + 3 км).</w:t>
      </w:r>
    </w:p>
    <w:p w:rsidR="00D04A41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Личное первенство определяется по лучшему результату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в индивидуальной гонке. Командное первенство отдельно среди команд городских и районных школ определяется по наибольшей сумме очков, набранных всеми участниками команды согласно таблице.</w:t>
      </w:r>
    </w:p>
    <w:p w:rsidR="00D04A41" w:rsidRPr="00B14505" w:rsidRDefault="00D04A41" w:rsidP="00D04A41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144"/>
      </w:tblGrid>
      <w:tr w:rsidR="00D04A41" w:rsidRPr="00B14505" w:rsidTr="00D04A41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индивидуальные гонки 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эстафеты 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очки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96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94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92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90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88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86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84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82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80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5F6BDF" w:rsidP="005F6BDF">
            <w:pPr>
              <w:pStyle w:val="11"/>
              <w:snapToGrid w:val="0"/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D04A41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5F6BDF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D04A41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78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76</w:t>
            </w:r>
          </w:p>
        </w:tc>
      </w:tr>
      <w:tr w:rsidR="00D04A41" w:rsidRPr="00B14505" w:rsidTr="00D04A41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 т.д. на 1 очко меньше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 т.д. на 2 очка меньше</w:t>
            </w:r>
          </w:p>
        </w:tc>
      </w:tr>
    </w:tbl>
    <w:p w:rsidR="005F6BDF" w:rsidRPr="00B14505" w:rsidRDefault="00D04A41" w:rsidP="00D04A41">
      <w:pPr>
        <w:pStyle w:val="11"/>
        <w:numPr>
          <w:ilvl w:val="0"/>
          <w:numId w:val="37"/>
        </w:numPr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Cs/>
          <w:color w:val="000000" w:themeColor="text1"/>
          <w:sz w:val="24"/>
          <w:szCs w:val="24"/>
        </w:rPr>
        <w:t>Мини-футбол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Соревнования командные, проводятся по упрощенным правилам игры в мини-футбол. Принимают участие школьные команды юношей и девушек,</w:t>
      </w:r>
      <w:r w:rsidR="0020695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укомплектованные учащимися 2002-2004 годов рождения. Участники 2001 г.р. и старше и 2005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г.р. и младше к соревнованиям не допускаются. Состав команды – 8 спортсменов и 1 представитель.</w:t>
      </w:r>
    </w:p>
    <w:p w:rsidR="000E3721" w:rsidRDefault="00D04A41" w:rsidP="000E3721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Система проведения зональных соревнований определяется главной судейской коллегией в зависимости о</w:t>
      </w:r>
      <w:r w:rsidR="005F6BDF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т количества участвующих команд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соответствующей зоне. </w:t>
      </w:r>
    </w:p>
    <w:p w:rsidR="000E3721" w:rsidRPr="00B14505" w:rsidRDefault="00D04A41" w:rsidP="000E3721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Игры в финальном этапе </w:t>
      </w:r>
      <w:r w:rsidR="005F6BDF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Соревнований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Лиги проводятся по круговой системе.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В финальном этапе </w:t>
      </w:r>
      <w:r w:rsidR="005F6BDF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Соревнований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Лиги используется футбольный мяч № 5.</w:t>
      </w:r>
    </w:p>
    <w:p w:rsidR="000E3721" w:rsidRPr="00B14505" w:rsidRDefault="00D04A41" w:rsidP="000E3721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Команда должна иметь единую форму одежды (шорты, футболка, гетры, щитки).</w:t>
      </w:r>
    </w:p>
    <w:p w:rsidR="00046767" w:rsidRDefault="00D04A41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Упрощенные правила игры в мини-футбол, утвержденные федерацией футбола Красноярского края: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игра состоит из 2 таймов по 10, 15 или 20 минут (уточненное время одного тайма устанавливается н</w:t>
      </w:r>
      <w:r w:rsidR="005F6BDF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а заседании судейской коллегии 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в зависимости от количества команд);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в протокол матча вносятся фамилии 8 человек из общей заявки;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игре принимают участие две команды, каждая из которых состоит 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из 5 игроков, включая вратаря;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количество замен в ходе матча не ограничено;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бросок от ворот выполняется вратарем защищающейся команды 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ввод мяча из-за боковой линии назначается, когда мяч выйдет из игры 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за пределы боковой линии;</w:t>
      </w:r>
    </w:p>
    <w:p w:rsidR="00046767" w:rsidRDefault="00D04A41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пенальти пробивается с расстояния 6-ти метров;</w:t>
      </w:r>
    </w:p>
    <w:p w:rsid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угловой удар выполняется из углового сектора;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случае удаления одного из игроков, команда играет в меньшинстве 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2 минуты;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046767" w:rsidRPr="00046767" w:rsidRDefault="00D04A41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0" w:name="OLE_LINK1"/>
      <w:bookmarkStart w:id="1" w:name="OLE_LINK2"/>
      <w:r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–</w:t>
      </w:r>
      <w:bookmarkEnd w:id="0"/>
      <w:bookmarkEnd w:id="1"/>
      <w:r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0 очков).</w:t>
      </w:r>
    </w:p>
    <w:p w:rsidR="00046767" w:rsidRPr="00046767" w:rsidRDefault="00D04A41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наибольшее количество побед во всех встречах;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лучший результат в играх между собой (количество очков, количество побед, разность забитых и пропущенных мячей);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лучшую разность забитых и пропущенных мячей во всех встречах;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наибольшее количество забитых мячей во всех играх;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по жребию;</w:t>
      </w:r>
    </w:p>
    <w:p w:rsidR="00D04A41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 </w:t>
      </w:r>
    </w:p>
    <w:p w:rsidR="00046767" w:rsidRPr="00B14505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6BDF" w:rsidRPr="00B14505" w:rsidRDefault="00D04A41" w:rsidP="00D04A41">
      <w:pPr>
        <w:pStyle w:val="11"/>
        <w:numPr>
          <w:ilvl w:val="0"/>
          <w:numId w:val="37"/>
        </w:numPr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Настольный теннис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Соревнования  командные, проводятся в соответствии с правилами вида спорта «Настольный теннис», утверждёнными приказом Минспорта России от 23.01.2015 № 74.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Принимают участие школьные команды,</w:t>
      </w:r>
      <w:r w:rsidR="0020695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укомплектованные учащимися 2003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года рождения и младше.</w:t>
      </w:r>
      <w:r w:rsidR="00206954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Участники 2002</w:t>
      </w:r>
      <w:r w:rsidRPr="00B1450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г.р. и </w:t>
      </w:r>
      <w:r w:rsidR="005F6BDF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старше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 соревнованиям не допускаются. Состав команды – 6 человек, в том числе 3 юноши, 2 девушки и 1 представитель.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Команда должна иметь единую форму одежды (шорты, футболка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не белого цвета), ракетки и мячи.</w:t>
      </w:r>
    </w:p>
    <w:p w:rsidR="00997C90" w:rsidRPr="00A370FC" w:rsidRDefault="00D04A41" w:rsidP="000E3721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370FC">
        <w:rPr>
          <w:rFonts w:ascii="Times New Roman" w:hAnsi="Times New Roman"/>
          <w:b w:val="0"/>
          <w:sz w:val="24"/>
          <w:szCs w:val="24"/>
        </w:rPr>
        <w:t xml:space="preserve">Зональные соревнования проводятся среди школьных команд муниципальных районов. К участию в зональных соревнованиях допускаются </w:t>
      </w:r>
      <w:r w:rsidRPr="00A370FC">
        <w:rPr>
          <w:rFonts w:ascii="Times New Roman" w:hAnsi="Times New Roman"/>
          <w:b w:val="0"/>
          <w:bCs/>
          <w:sz w:val="24"/>
          <w:szCs w:val="24"/>
        </w:rPr>
        <w:t>победители муниципального этапа, в финальном этапе участвует 9 команд, занявших 1-3 места в соответствующей зоне</w:t>
      </w:r>
      <w:r w:rsidRPr="00A370FC">
        <w:rPr>
          <w:rFonts w:ascii="Times New Roman" w:hAnsi="Times New Roman"/>
          <w:b w:val="0"/>
          <w:sz w:val="24"/>
          <w:szCs w:val="24"/>
        </w:rPr>
        <w:t>.</w:t>
      </w:r>
      <w:r w:rsidR="00997C90" w:rsidRPr="00A370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4620A" w:rsidRPr="00A370FC" w:rsidRDefault="00D04A41" w:rsidP="0024620A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370FC">
        <w:rPr>
          <w:rFonts w:ascii="Times New Roman" w:hAnsi="Times New Roman"/>
          <w:b w:val="0"/>
          <w:bCs/>
          <w:sz w:val="24"/>
          <w:szCs w:val="24"/>
        </w:rPr>
        <w:t>К участию в финальном этапе среди городских округов допускаются школьные команды – победители муниципального этапа.</w:t>
      </w:r>
    </w:p>
    <w:p w:rsidR="0024620A" w:rsidRPr="0024620A" w:rsidRDefault="00D04A41" w:rsidP="0024620A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370FC">
        <w:rPr>
          <w:rFonts w:ascii="Times New Roman" w:hAnsi="Times New Roman"/>
          <w:b w:val="0"/>
          <w:sz w:val="24"/>
          <w:szCs w:val="24"/>
        </w:rPr>
        <w:t xml:space="preserve">Система проведения зонального и финального 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этапа </w:t>
      </w:r>
      <w:r w:rsidR="00262366"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оревнований </w:t>
      </w:r>
      <w:r w:rsidR="00262366"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Лиги 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определяется главной судейской коллегией в зависимости от количества участвующих команд. </w:t>
      </w:r>
    </w:p>
    <w:p w:rsidR="0024620A" w:rsidRPr="0024620A" w:rsidRDefault="00D04A41" w:rsidP="0024620A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Командный матч состоит из 9 одиночных встреч, проводимых 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в следующем порядке: 1) А-Х (ю); 2) 1д – 1д; 3) В-У (ю); 4) 2д – 2д; 5) С-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Z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(ю); 6) 1д – 2д; 7) А-У (ю); 8) 2д – 1д; 9</w:t>
      </w:r>
      <w:r w:rsidR="00262366"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) В-Х (ю). Команда, выигравшая 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>в 5 одиночных встречах, объявляется по</w:t>
      </w:r>
      <w:r w:rsidR="00262366"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бедителем, несыгранные встречи 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не проводятся. Команда-победительница матча получает 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2 очка, проигравшая – 1 очко. Одиночная встреча проводится «на большинство» из 5 партий. Участник, выигравший 3 партии, объявляется победителем. Основной игровой мяч – целлулоидный 3 звезды. </w:t>
      </w:r>
    </w:p>
    <w:p w:rsidR="00262366" w:rsidRPr="00B14505" w:rsidRDefault="00D04A41" w:rsidP="0024620A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D04A41" w:rsidRPr="00B14505" w:rsidRDefault="00D04A41" w:rsidP="00D04A41">
      <w:pPr>
        <w:numPr>
          <w:ilvl w:val="0"/>
          <w:numId w:val="37"/>
        </w:numPr>
        <w:suppressAutoHyphens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/>
          <w:color w:val="000000" w:themeColor="text1"/>
          <w:sz w:val="24"/>
          <w:szCs w:val="24"/>
        </w:rPr>
        <w:t>Регби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Соревнования командные, проводятся в соответствии с действующими правилами ТЭГ-регби, а также настоящим Положением.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 соревнованиях принимают участие школьные команды, укомп</w:t>
      </w:r>
      <w:r w:rsidR="00206954">
        <w:rPr>
          <w:rFonts w:ascii="Times New Roman" w:hAnsi="Times New Roman"/>
          <w:color w:val="000000" w:themeColor="text1"/>
          <w:sz w:val="24"/>
          <w:szCs w:val="24"/>
        </w:rPr>
        <w:t>лектованные учащимися 2005-2007 годов рождения. Участники 2004 г.р. и старше и 2008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г.р. и младше к соревнованиям не допускаются. Состав команды – 9 спортсменов независимо от пола и 1 представитель.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Игры состоят из двух таймов по 7 минут каждый с перерывом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br/>
        <w:t>в 1 минуту между ними.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Размеры игрового поля для ТЭГ-регби – 30х40 м.</w:t>
      </w:r>
    </w:p>
    <w:p w:rsidR="00D04A41" w:rsidRDefault="00D04A41" w:rsidP="00262366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Система розыгрыша и график встреч определяются на заседании главной судейской коллегии с представителями команд</w:t>
      </w:r>
      <w:r w:rsidR="00262366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 в зависимости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от количества команд.</w:t>
      </w:r>
    </w:p>
    <w:p w:rsidR="00350336" w:rsidRPr="00B14505" w:rsidRDefault="00350336" w:rsidP="00262366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 участию в финале д</w:t>
      </w:r>
    </w:p>
    <w:p w:rsidR="00262366" w:rsidRPr="00B14505" w:rsidRDefault="00262366" w:rsidP="00262366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4A41" w:rsidRPr="00B14505" w:rsidRDefault="00D04A41" w:rsidP="00D04A41">
      <w:pPr>
        <w:numPr>
          <w:ilvl w:val="0"/>
          <w:numId w:val="37"/>
        </w:numPr>
        <w:suppressAutoHyphens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/>
          <w:color w:val="000000" w:themeColor="text1"/>
          <w:sz w:val="24"/>
          <w:szCs w:val="24"/>
        </w:rPr>
        <w:t>Хоккей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Соревнования командные, проводятся по упрощенным правилам игры в хоккей. Принимают участие школьные команды юношей, укомплектованн</w:t>
      </w:r>
      <w:r w:rsidR="00206954">
        <w:rPr>
          <w:rFonts w:ascii="Times New Roman" w:hAnsi="Times New Roman"/>
          <w:color w:val="000000" w:themeColor="text1"/>
          <w:sz w:val="24"/>
          <w:szCs w:val="24"/>
        </w:rPr>
        <w:t>ые учащимися 2004-2006 годов рождения. Участники 2003 г.р. и старше и 2007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г.р. и младше к соревнованиям не допускаются. В состав коман</w:t>
      </w:r>
      <w:r w:rsidR="00206954">
        <w:rPr>
          <w:rFonts w:ascii="Times New Roman" w:hAnsi="Times New Roman"/>
          <w:color w:val="000000" w:themeColor="text1"/>
          <w:sz w:val="24"/>
          <w:szCs w:val="24"/>
        </w:rPr>
        <w:t>ды могут включаться девушки 2002-2004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годов рождения. Команда составляет 13 спортсменов и 2 представителя. Для усиления команды допускается участие не более 4 игроков из другого одного общеобразовательного учреждения (при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учреждений).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Зональные соревнования не проводятся.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участию в финальном этапе </w:t>
      </w:r>
      <w:r w:rsidR="00262366" w:rsidRPr="00B1450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Соревнований </w:t>
      </w:r>
      <w:r w:rsidRPr="00B14505">
        <w:rPr>
          <w:rFonts w:ascii="Times New Roman" w:hAnsi="Times New Roman"/>
          <w:bCs/>
          <w:color w:val="000000" w:themeColor="text1"/>
          <w:sz w:val="24"/>
          <w:szCs w:val="24"/>
        </w:rPr>
        <w:t>Лиги допускаются школьные команды – победители муниципального этапа.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Система розыгрыша и продолжительность встреч на финальном этапе Лиги соревнованиях определятся на заседании главной судейской коллегии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br/>
        <w:t>с представителями команд в зависимости от количества команд, подтвердивших участие.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Упрощенные правила игры в хоккей:</w:t>
      </w:r>
    </w:p>
    <w:p w:rsidR="00D04A41" w:rsidRPr="00B14505" w:rsidRDefault="00D04A41" w:rsidP="00D04A41">
      <w:pPr>
        <w:numPr>
          <w:ilvl w:val="0"/>
          <w:numId w:val="34"/>
        </w:numPr>
        <w:tabs>
          <w:tab w:val="left" w:pos="709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 игре принимают участие две команды, состав каждой из которых 6 игроков, включая вратаря;</w:t>
      </w:r>
    </w:p>
    <w:p w:rsidR="00D04A41" w:rsidRPr="00B14505" w:rsidRDefault="00D04A41" w:rsidP="00D04A41">
      <w:pPr>
        <w:numPr>
          <w:ilvl w:val="0"/>
          <w:numId w:val="34"/>
        </w:numPr>
        <w:tabs>
          <w:tab w:val="left" w:pos="709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 протокол матча вносятся фамилии не менее 9 человек из общей заявки;</w:t>
      </w:r>
    </w:p>
    <w:p w:rsidR="00D04A41" w:rsidRPr="00B14505" w:rsidRDefault="00D04A41" w:rsidP="00D04A41">
      <w:pPr>
        <w:numPr>
          <w:ilvl w:val="0"/>
          <w:numId w:val="34"/>
        </w:numPr>
        <w:tabs>
          <w:tab w:val="left" w:pos="709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количество замен в ходе матча не ограничено;</w:t>
      </w:r>
    </w:p>
    <w:p w:rsidR="00D04A41" w:rsidRPr="00B14505" w:rsidRDefault="00D04A41" w:rsidP="00D04A41">
      <w:pPr>
        <w:numPr>
          <w:ilvl w:val="0"/>
          <w:numId w:val="34"/>
        </w:numPr>
        <w:tabs>
          <w:tab w:val="left" w:pos="709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 случае удаления одного из игроков команда играет в меньшинстве 2 минуты.</w:t>
      </w:r>
    </w:p>
    <w:p w:rsidR="00D04A41" w:rsidRPr="00B14505" w:rsidRDefault="00D04A41" w:rsidP="00D04A41">
      <w:pPr>
        <w:tabs>
          <w:tab w:val="left" w:pos="567"/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Победитель соревнований определяется по наибольшему количеству набранных очков (победа – 3 очка,</w:t>
      </w:r>
      <w:r w:rsidR="00262366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победа в дополнительное время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или по буллитам – 2 очка, по</w:t>
      </w:r>
      <w:r w:rsidR="00262366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ражение в дополнительное время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или по буллитам – 1 очко, поражение – 0 очков). 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D04A41" w:rsidRPr="00B14505" w:rsidRDefault="00D04A41" w:rsidP="00D04A41">
      <w:pPr>
        <w:numPr>
          <w:ilvl w:val="0"/>
          <w:numId w:val="33"/>
        </w:numPr>
        <w:tabs>
          <w:tab w:val="left" w:pos="567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lastRenderedPageBreak/>
        <w:t>лучший результат в играх между собой (количество очков, количество побед, разность забитых и пропущенных шайб);</w:t>
      </w:r>
    </w:p>
    <w:p w:rsidR="00D04A41" w:rsidRPr="00B14505" w:rsidRDefault="00D04A41" w:rsidP="00D04A41">
      <w:pPr>
        <w:numPr>
          <w:ilvl w:val="0"/>
          <w:numId w:val="33"/>
        </w:numPr>
        <w:tabs>
          <w:tab w:val="left" w:pos="567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наибольшее количество побед во всех встречах;</w:t>
      </w:r>
    </w:p>
    <w:p w:rsidR="00D04A41" w:rsidRPr="00B14505" w:rsidRDefault="00D04A41" w:rsidP="00D04A41">
      <w:pPr>
        <w:numPr>
          <w:ilvl w:val="0"/>
          <w:numId w:val="33"/>
        </w:numPr>
        <w:tabs>
          <w:tab w:val="left" w:pos="567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лучшую разность забитых и пропущенных шайб во всех встречах.</w:t>
      </w:r>
    </w:p>
    <w:p w:rsidR="00262366" w:rsidRPr="00B14505" w:rsidRDefault="00D04A41" w:rsidP="00D04A41">
      <w:pPr>
        <w:pStyle w:val="11"/>
        <w:numPr>
          <w:ilvl w:val="0"/>
          <w:numId w:val="37"/>
        </w:numPr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Шахматы</w:t>
      </w:r>
    </w:p>
    <w:p w:rsidR="00262366" w:rsidRPr="00B14505" w:rsidRDefault="00D04A41" w:rsidP="00262366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Соревнования лично-команд</w:t>
      </w:r>
      <w:r w:rsidR="00262366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ные, проводятся в соответствии 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 правилами вида спорта «Шахматы», утверждёнными приказом Минспорта России от 30.12.2014 № 1093.</w:t>
      </w:r>
    </w:p>
    <w:p w:rsidR="00262366" w:rsidRPr="00B14505" w:rsidRDefault="00D04A41" w:rsidP="00262366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Принимают участие школьные команды,</w:t>
      </w:r>
      <w:r w:rsidR="0020695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укомплектованные учащимися 2004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годов рождения и младше</w:t>
      </w:r>
      <w:r w:rsidR="00206954">
        <w:rPr>
          <w:rFonts w:ascii="Times New Roman" w:hAnsi="Times New Roman"/>
          <w:b w:val="0"/>
          <w:color w:val="000000" w:themeColor="text1"/>
          <w:sz w:val="24"/>
          <w:szCs w:val="24"/>
        </w:rPr>
        <w:t>. Участники 2003</w:t>
      </w:r>
      <w:r w:rsidR="00262366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г.р. и старше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 соревнованиям не допускаются. Состав </w:t>
      </w:r>
      <w:r w:rsidR="00262366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команды 5 человек, в том числе: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3 мальчик</w:t>
      </w:r>
      <w:r w:rsidR="00BB3EAF">
        <w:rPr>
          <w:rFonts w:ascii="Times New Roman" w:hAnsi="Times New Roman"/>
          <w:b w:val="0"/>
          <w:color w:val="000000" w:themeColor="text1"/>
          <w:sz w:val="24"/>
          <w:szCs w:val="24"/>
        </w:rPr>
        <w:t>а, 1 девочка и 1 представитель.</w:t>
      </w:r>
    </w:p>
    <w:p w:rsidR="00262366" w:rsidRPr="00A370FC" w:rsidRDefault="00D04A41" w:rsidP="00262366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370FC">
        <w:rPr>
          <w:rFonts w:ascii="Times New Roman" w:hAnsi="Times New Roman"/>
          <w:b w:val="0"/>
          <w:sz w:val="24"/>
          <w:szCs w:val="24"/>
        </w:rPr>
        <w:t xml:space="preserve">К участию в зональных соревнованиях допускаются </w:t>
      </w:r>
      <w:r w:rsidRPr="00A370FC">
        <w:rPr>
          <w:rFonts w:ascii="Times New Roman" w:hAnsi="Times New Roman"/>
          <w:b w:val="0"/>
          <w:bCs/>
          <w:sz w:val="24"/>
          <w:szCs w:val="24"/>
        </w:rPr>
        <w:t>победители муниципального этапа</w:t>
      </w:r>
      <w:r w:rsidR="00BB3EAF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 w:rsidRPr="00A370FC">
        <w:rPr>
          <w:rFonts w:ascii="Times New Roman" w:hAnsi="Times New Roman"/>
          <w:b w:val="0"/>
          <w:bCs/>
          <w:sz w:val="24"/>
          <w:szCs w:val="24"/>
        </w:rPr>
        <w:t>К участию в финально</w:t>
      </w:r>
      <w:r w:rsidR="00BB3EAF">
        <w:rPr>
          <w:rFonts w:ascii="Times New Roman" w:hAnsi="Times New Roman"/>
          <w:b w:val="0"/>
          <w:bCs/>
          <w:sz w:val="24"/>
          <w:szCs w:val="24"/>
        </w:rPr>
        <w:t xml:space="preserve">м этапе </w:t>
      </w:r>
      <w:r w:rsidRPr="00A370FC">
        <w:rPr>
          <w:rFonts w:ascii="Times New Roman" w:hAnsi="Times New Roman"/>
          <w:b w:val="0"/>
          <w:bCs/>
          <w:sz w:val="24"/>
          <w:szCs w:val="24"/>
        </w:rPr>
        <w:t>допускаются школьные</w:t>
      </w:r>
      <w:r w:rsidR="00BB3EAF">
        <w:rPr>
          <w:rFonts w:ascii="Times New Roman" w:hAnsi="Times New Roman"/>
          <w:b w:val="0"/>
          <w:bCs/>
          <w:sz w:val="24"/>
          <w:szCs w:val="24"/>
        </w:rPr>
        <w:t xml:space="preserve"> команды занявшие 1-2 места на зональном этапе</w:t>
      </w:r>
      <w:r w:rsidRPr="00A370FC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262366" w:rsidRPr="00A370FC" w:rsidRDefault="00D04A41" w:rsidP="00262366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A370FC">
        <w:rPr>
          <w:rFonts w:ascii="Times New Roman" w:hAnsi="Times New Roman"/>
          <w:b w:val="0"/>
          <w:sz w:val="24"/>
          <w:szCs w:val="24"/>
        </w:rPr>
        <w:t>Система проведения зонального и финального этапа соревнований определяется главной судейской коллегией в зависимости от количества участвующих команд.</w:t>
      </w:r>
    </w:p>
    <w:p w:rsidR="00262366" w:rsidRPr="00B14505" w:rsidRDefault="00D04A41" w:rsidP="00262366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370FC">
        <w:rPr>
          <w:rFonts w:ascii="Times New Roman" w:hAnsi="Times New Roman"/>
          <w:b w:val="0"/>
          <w:sz w:val="24"/>
          <w:szCs w:val="24"/>
        </w:rPr>
        <w:t>Контроль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времени на партию для каждого участника – 15 минут.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 В случае необходимости главная судейская коллегия вправе внести изменения в контроль времени на партию.</w:t>
      </w:r>
    </w:p>
    <w:p w:rsidR="00D04A41" w:rsidRPr="00B14505" w:rsidRDefault="00D04A41" w:rsidP="0038310E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Команды-победительницы определяются по наибольшей сумме очков, набранных всеми членами кома</w:t>
      </w:r>
      <w:r w:rsidR="00262366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нды, а в случае равенства очков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–  по дополнительным показателям. Система дополнительных показателей определяется главной судейской коллегией.</w:t>
      </w:r>
    </w:p>
    <w:p w:rsidR="00D04A41" w:rsidRPr="00B14505" w:rsidRDefault="00D04A41" w:rsidP="00D04A41">
      <w:pPr>
        <w:numPr>
          <w:ilvl w:val="0"/>
          <w:numId w:val="37"/>
        </w:numPr>
        <w:suppressAutoHyphens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/>
          <w:color w:val="000000" w:themeColor="text1"/>
          <w:sz w:val="24"/>
          <w:szCs w:val="24"/>
        </w:rPr>
        <w:t>Плавание (вне зачета)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Соревнования командные, проводятся в соответствии с правилами вида спорта «Плавание», утверждёнными п</w:t>
      </w:r>
      <w:r w:rsidR="0038310E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риказом Минспорттуризма России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от 31.03.2010 № 259, среди юношей и девушек, имеющих плавательные навыки. Соревнования проводятся среди участников финалов по летним видам спорта. Состав команды – 4 человека от одной команды.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Программа включает следующий вид состязаний: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– эстафета 4х25 м (вольный стиль).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Эстафета определяется по лучшему результату, показанному на дистанции.</w:t>
      </w:r>
    </w:p>
    <w:p w:rsidR="0075593C" w:rsidRPr="0075593C" w:rsidRDefault="0075593C" w:rsidP="0075593C">
      <w:pPr>
        <w:ind w:firstLine="708"/>
        <w:jc w:val="both"/>
        <w:rPr>
          <w:color w:val="000000"/>
          <w:sz w:val="24"/>
          <w:szCs w:val="28"/>
        </w:rPr>
      </w:pPr>
      <w:r w:rsidRPr="0075593C">
        <w:rPr>
          <w:color w:val="000000"/>
          <w:sz w:val="24"/>
          <w:szCs w:val="28"/>
        </w:rPr>
        <w:t>Для участников</w:t>
      </w:r>
      <w:r>
        <w:rPr>
          <w:rFonts w:asciiTheme="minorHAnsi" w:hAnsiTheme="minorHAnsi"/>
          <w:color w:val="000000"/>
          <w:sz w:val="24"/>
          <w:szCs w:val="28"/>
        </w:rPr>
        <w:t xml:space="preserve"> </w:t>
      </w:r>
      <w:r w:rsidRPr="0075593C">
        <w:rPr>
          <w:color w:val="000000"/>
          <w:sz w:val="24"/>
          <w:szCs w:val="28"/>
        </w:rPr>
        <w:t>«личников» дистанция устанавливается организаторами соревнований в зависимости от возраста и уровня подготовки участников.</w:t>
      </w:r>
    </w:p>
    <w:p w:rsidR="00D04A41" w:rsidRDefault="00D04A41" w:rsidP="00917CDD">
      <w:pPr>
        <w:tabs>
          <w:tab w:val="num" w:pos="0"/>
        </w:tabs>
        <w:ind w:left="284"/>
        <w:rPr>
          <w:rFonts w:asciiTheme="minorHAnsi" w:hAnsiTheme="minorHAnsi"/>
          <w:color w:val="000000" w:themeColor="text1"/>
          <w:szCs w:val="24"/>
        </w:rPr>
      </w:pPr>
    </w:p>
    <w:p w:rsidR="008B46E7" w:rsidRPr="00D23469" w:rsidRDefault="008B46E7" w:rsidP="00D23469">
      <w:pPr>
        <w:pStyle w:val="a9"/>
        <w:numPr>
          <w:ilvl w:val="0"/>
          <w:numId w:val="37"/>
        </w:numPr>
        <w:ind w:left="1134"/>
        <w:rPr>
          <w:rFonts w:ascii="Times New Roman" w:hAnsi="Times New Roman"/>
          <w:color w:val="000000"/>
          <w:sz w:val="24"/>
          <w:szCs w:val="24"/>
        </w:rPr>
      </w:pPr>
      <w:r w:rsidRPr="00D23469">
        <w:rPr>
          <w:rFonts w:ascii="Times New Roman" w:hAnsi="Times New Roman"/>
          <w:color w:val="000000"/>
          <w:sz w:val="24"/>
          <w:szCs w:val="24"/>
        </w:rPr>
        <w:t>Конькобежный спорт</w:t>
      </w:r>
    </w:p>
    <w:p w:rsidR="008B46E7" w:rsidRPr="00D23469" w:rsidRDefault="0075431F" w:rsidP="00D2346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Соревнования </w:t>
      </w:r>
      <w:r w:rsidR="008B46E7" w:rsidRPr="00D23469">
        <w:rPr>
          <w:rFonts w:ascii="Times New Roman" w:hAnsi="Times New Roman"/>
          <w:color w:val="000000"/>
          <w:sz w:val="24"/>
          <w:szCs w:val="24"/>
        </w:rPr>
        <w:t xml:space="preserve">командные, проводятся в соответствии с правилами вида спорта «Конькобежный спорт», утверждёнными приказом Минспорттуризма России от </w:t>
      </w:r>
      <w:r w:rsidR="008B46E7" w:rsidRPr="00D23469">
        <w:rPr>
          <w:rFonts w:ascii="Times New Roman" w:hAnsi="Times New Roman"/>
          <w:sz w:val="24"/>
          <w:szCs w:val="24"/>
        </w:rPr>
        <w:t>07.04.2010 № 305</w:t>
      </w:r>
      <w:r w:rsidR="008B46E7" w:rsidRPr="00D23469">
        <w:rPr>
          <w:rFonts w:ascii="Times New Roman" w:hAnsi="Times New Roman"/>
          <w:color w:val="000000"/>
          <w:sz w:val="24"/>
          <w:szCs w:val="24"/>
        </w:rPr>
        <w:t>.</w:t>
      </w:r>
    </w:p>
    <w:p w:rsidR="008B46E7" w:rsidRPr="00D23469" w:rsidRDefault="008B46E7" w:rsidP="008B46E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23469">
        <w:rPr>
          <w:rFonts w:ascii="Times New Roman" w:hAnsi="Times New Roman"/>
          <w:color w:val="000000"/>
          <w:sz w:val="24"/>
          <w:szCs w:val="24"/>
        </w:rPr>
        <w:t>Принимают участие школьные команды, укомплектованные учащимися 2004-2006 годов рождения.</w:t>
      </w:r>
      <w:r w:rsidRPr="00D234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3469">
        <w:rPr>
          <w:rFonts w:ascii="Times New Roman" w:hAnsi="Times New Roman"/>
          <w:bCs/>
          <w:color w:val="000000"/>
          <w:sz w:val="24"/>
          <w:szCs w:val="24"/>
        </w:rPr>
        <w:t xml:space="preserve">Участники 2003 г.р. и старше и 2007 г.р. и младше к соревнованиям не допускаются. </w:t>
      </w:r>
      <w:r w:rsidRPr="00D23469">
        <w:rPr>
          <w:rFonts w:ascii="Times New Roman" w:hAnsi="Times New Roman"/>
          <w:color w:val="000000"/>
          <w:sz w:val="24"/>
          <w:szCs w:val="24"/>
        </w:rPr>
        <w:t>Состав команды – 7 человек, в том числе 3 мальчика, 3 девочки, 1 представитель.</w:t>
      </w:r>
    </w:p>
    <w:p w:rsidR="008B46E7" w:rsidRPr="00D23469" w:rsidRDefault="008B46E7" w:rsidP="008B46E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3469">
        <w:rPr>
          <w:rFonts w:ascii="Times New Roman" w:hAnsi="Times New Roman"/>
          <w:color w:val="000000"/>
          <w:sz w:val="24"/>
          <w:szCs w:val="24"/>
        </w:rPr>
        <w:t xml:space="preserve">Зональные соревнования проводятся среди школьных команд муниципальных районов. К участию в зональных соревнованиях допускаются </w:t>
      </w:r>
      <w:r w:rsidRPr="00D23469">
        <w:rPr>
          <w:rFonts w:ascii="Times New Roman" w:hAnsi="Times New Roman"/>
          <w:bCs/>
          <w:sz w:val="24"/>
          <w:szCs w:val="24"/>
        </w:rPr>
        <w:t xml:space="preserve">победители </w:t>
      </w:r>
      <w:r w:rsidRPr="00D23469">
        <w:rPr>
          <w:rFonts w:ascii="Times New Roman" w:hAnsi="Times New Roman"/>
          <w:bCs/>
          <w:color w:val="000000"/>
          <w:sz w:val="24"/>
          <w:szCs w:val="24"/>
        </w:rPr>
        <w:t>муниципального этапа, финальный этап не проводится.</w:t>
      </w:r>
    </w:p>
    <w:p w:rsidR="0075431F" w:rsidRDefault="00D23469" w:rsidP="0075431F">
      <w:pPr>
        <w:pStyle w:val="a9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Программа </w:t>
      </w:r>
      <w:r w:rsidR="008B46E7" w:rsidRPr="0075431F">
        <w:rPr>
          <w:rFonts w:ascii="Times New Roman" w:hAnsi="Times New Roman"/>
          <w:b w:val="0"/>
          <w:sz w:val="24"/>
          <w:szCs w:val="24"/>
        </w:rPr>
        <w:t>соревнований:</w:t>
      </w:r>
      <w:r w:rsidR="0075431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5431F" w:rsidRDefault="0075431F" w:rsidP="0075431F">
      <w:pPr>
        <w:pStyle w:val="a9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Д</w:t>
      </w:r>
      <w:r w:rsidR="008B46E7" w:rsidRPr="0075431F">
        <w:rPr>
          <w:rFonts w:ascii="Times New Roman" w:hAnsi="Times New Roman"/>
          <w:b w:val="0"/>
          <w:sz w:val="24"/>
          <w:szCs w:val="24"/>
        </w:rPr>
        <w:t>ево</w:t>
      </w:r>
      <w:r>
        <w:rPr>
          <w:rFonts w:ascii="Times New Roman" w:hAnsi="Times New Roman"/>
          <w:b w:val="0"/>
          <w:sz w:val="24"/>
          <w:szCs w:val="24"/>
        </w:rPr>
        <w:t>чки и мальчики – 100 м;</w:t>
      </w:r>
      <w:r w:rsidRPr="0075431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3388C" w:rsidRPr="0075431F" w:rsidRDefault="0075431F" w:rsidP="0075431F">
      <w:pPr>
        <w:pStyle w:val="a9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Девочки и мальчики – </w:t>
      </w:r>
      <w:r w:rsidRPr="0075431F">
        <w:rPr>
          <w:rFonts w:ascii="Times New Roman" w:hAnsi="Times New Roman"/>
          <w:b w:val="0"/>
          <w:sz w:val="24"/>
          <w:szCs w:val="24"/>
        </w:rPr>
        <w:t>300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5431F">
        <w:rPr>
          <w:rFonts w:ascii="Times New Roman" w:hAnsi="Times New Roman"/>
          <w:b w:val="0"/>
          <w:sz w:val="24"/>
          <w:szCs w:val="24"/>
        </w:rPr>
        <w:t>м.</w:t>
      </w:r>
    </w:p>
    <w:p w:rsidR="0063388C" w:rsidRPr="00B14505" w:rsidRDefault="0063388C" w:rsidP="00917CDD">
      <w:pPr>
        <w:tabs>
          <w:tab w:val="num" w:pos="0"/>
        </w:tabs>
        <w:ind w:left="284"/>
        <w:rPr>
          <w:rFonts w:asciiTheme="minorHAnsi" w:hAnsiTheme="minorHAnsi"/>
          <w:color w:val="000000" w:themeColor="text1"/>
          <w:szCs w:val="24"/>
        </w:rPr>
      </w:pPr>
    </w:p>
    <w:sectPr w:rsidR="0063388C" w:rsidRPr="00B14505" w:rsidSect="0014694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3D" w:rsidRDefault="0066433D" w:rsidP="00FB6150">
      <w:r>
        <w:separator/>
      </w:r>
    </w:p>
  </w:endnote>
  <w:endnote w:type="continuationSeparator" w:id="1">
    <w:p w:rsidR="0066433D" w:rsidRDefault="0066433D" w:rsidP="00FB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3D" w:rsidRDefault="0066433D" w:rsidP="00FB6150">
      <w:r>
        <w:separator/>
      </w:r>
    </w:p>
  </w:footnote>
  <w:footnote w:type="continuationSeparator" w:id="1">
    <w:p w:rsidR="0066433D" w:rsidRDefault="0066433D" w:rsidP="00FB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E7" w:rsidRDefault="00837CBF">
    <w:pPr>
      <w:pStyle w:val="ab"/>
      <w:jc w:val="center"/>
    </w:pPr>
    <w:r w:rsidRPr="00FB6150">
      <w:rPr>
        <w:sz w:val="28"/>
      </w:rPr>
      <w:fldChar w:fldCharType="begin"/>
    </w:r>
    <w:r w:rsidR="008B46E7" w:rsidRPr="00FB6150">
      <w:rPr>
        <w:sz w:val="28"/>
      </w:rPr>
      <w:instrText xml:space="preserve"> PAGE   \* MERGEFORMAT </w:instrText>
    </w:r>
    <w:r w:rsidRPr="00FB6150">
      <w:rPr>
        <w:sz w:val="28"/>
      </w:rPr>
      <w:fldChar w:fldCharType="separate"/>
    </w:r>
    <w:r w:rsidR="0013421B">
      <w:rPr>
        <w:noProof/>
        <w:sz w:val="28"/>
      </w:rPr>
      <w:t>11</w:t>
    </w:r>
    <w:r w:rsidRPr="00FB6150">
      <w:rPr>
        <w:sz w:val="28"/>
      </w:rPr>
      <w:fldChar w:fldCharType="end"/>
    </w:r>
  </w:p>
  <w:p w:rsidR="008B46E7" w:rsidRDefault="008B46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D81736"/>
    <w:multiLevelType w:val="singleLevel"/>
    <w:tmpl w:val="5E8CAB0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720"/>
      </w:pPr>
      <w:rPr>
        <w:rFonts w:hint="default"/>
      </w:rPr>
    </w:lvl>
  </w:abstractNum>
  <w:abstractNum w:abstractNumId="2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90C6E"/>
    <w:multiLevelType w:val="hybridMultilevel"/>
    <w:tmpl w:val="F50C6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3A2E11"/>
    <w:multiLevelType w:val="hybridMultilevel"/>
    <w:tmpl w:val="DB62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65C43"/>
    <w:multiLevelType w:val="hybridMultilevel"/>
    <w:tmpl w:val="F99A10E8"/>
    <w:lvl w:ilvl="0" w:tplc="9E14EAE6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132405A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9">
    <w:nsid w:val="1FA37529"/>
    <w:multiLevelType w:val="singleLevel"/>
    <w:tmpl w:val="18B05D8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BD6463"/>
    <w:multiLevelType w:val="singleLevel"/>
    <w:tmpl w:val="E68AF5CA"/>
    <w:lvl w:ilvl="0">
      <w:start w:val="3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1">
    <w:nsid w:val="297D4F1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4A072B"/>
    <w:multiLevelType w:val="hybridMultilevel"/>
    <w:tmpl w:val="17FA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C4594"/>
    <w:multiLevelType w:val="singleLevel"/>
    <w:tmpl w:val="2576778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4">
    <w:nsid w:val="2CF02031"/>
    <w:multiLevelType w:val="hybridMultilevel"/>
    <w:tmpl w:val="1C7062D4"/>
    <w:lvl w:ilvl="0" w:tplc="9056BC0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0653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D665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246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3C78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AB4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66EF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482B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BA4E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414BAA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6">
    <w:nsid w:val="38A24DA0"/>
    <w:multiLevelType w:val="singleLevel"/>
    <w:tmpl w:val="8478535C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17">
    <w:nsid w:val="3A964CD4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430E23E0"/>
    <w:multiLevelType w:val="singleLevel"/>
    <w:tmpl w:val="FC54A9AA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46EA4E2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71E159F"/>
    <w:multiLevelType w:val="hybridMultilevel"/>
    <w:tmpl w:val="4E547250"/>
    <w:lvl w:ilvl="0" w:tplc="F7B44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754F2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BD576FA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EC76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F353C12"/>
    <w:multiLevelType w:val="hybridMultilevel"/>
    <w:tmpl w:val="5038E4F0"/>
    <w:lvl w:ilvl="0" w:tplc="D8EA2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0A5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F428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F8EB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4C2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C2A5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CCF4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7C44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6CC6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7FD0"/>
    <w:multiLevelType w:val="hybridMultilevel"/>
    <w:tmpl w:val="C48A91A8"/>
    <w:lvl w:ilvl="0" w:tplc="B4B40C8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8E610A5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7">
    <w:nsid w:val="69D857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D5762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437385D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0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6A0247"/>
    <w:multiLevelType w:val="hybridMultilevel"/>
    <w:tmpl w:val="ED5446EE"/>
    <w:lvl w:ilvl="0" w:tplc="51C0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B2896"/>
    <w:multiLevelType w:val="hybridMultilevel"/>
    <w:tmpl w:val="B9CC6252"/>
    <w:lvl w:ilvl="0" w:tplc="39642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17C06"/>
    <w:multiLevelType w:val="hybridMultilevel"/>
    <w:tmpl w:val="630404C8"/>
    <w:lvl w:ilvl="0" w:tplc="703C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28"/>
  </w:num>
  <w:num w:numId="5">
    <w:abstractNumId w:val="29"/>
  </w:num>
  <w:num w:numId="6">
    <w:abstractNumId w:val="23"/>
  </w:num>
  <w:num w:numId="7">
    <w:abstractNumId w:val="15"/>
  </w:num>
  <w:num w:numId="8">
    <w:abstractNumId w:val="26"/>
  </w:num>
  <w:num w:numId="9">
    <w:abstractNumId w:val="17"/>
  </w:num>
  <w:num w:numId="10">
    <w:abstractNumId w:val="10"/>
  </w:num>
  <w:num w:numId="11">
    <w:abstractNumId w:val="21"/>
  </w:num>
  <w:num w:numId="12">
    <w:abstractNumId w:val="7"/>
  </w:num>
  <w:num w:numId="13">
    <w:abstractNumId w:val="13"/>
  </w:num>
  <w:num w:numId="14">
    <w:abstractNumId w:val="1"/>
  </w:num>
  <w:num w:numId="15">
    <w:abstractNumId w:val="19"/>
  </w:num>
  <w:num w:numId="16">
    <w:abstractNumId w:val="16"/>
  </w:num>
  <w:num w:numId="17">
    <w:abstractNumId w:val="18"/>
  </w:num>
  <w:num w:numId="18">
    <w:abstractNumId w:val="22"/>
  </w:num>
  <w:num w:numId="19">
    <w:abstractNumId w:val="24"/>
  </w:num>
  <w:num w:numId="20">
    <w:abstractNumId w:val="14"/>
  </w:num>
  <w:num w:numId="21">
    <w:abstractNumId w:val="9"/>
  </w:num>
  <w:num w:numId="22">
    <w:abstractNumId w:val="2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</w:num>
  <w:num w:numId="26">
    <w:abstractNumId w:val="31"/>
  </w:num>
  <w:num w:numId="27">
    <w:abstractNumId w:val="3"/>
  </w:num>
  <w:num w:numId="28">
    <w:abstractNumId w:val="6"/>
  </w:num>
  <w:num w:numId="29">
    <w:abstractNumId w:val="32"/>
  </w:num>
  <w:num w:numId="30">
    <w:abstractNumId w:val="0"/>
  </w:num>
  <w:num w:numId="31">
    <w:abstractNumId w:val="30"/>
  </w:num>
  <w:num w:numId="32">
    <w:abstractNumId w:val="5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A85"/>
    <w:rsid w:val="00000950"/>
    <w:rsid w:val="00000BC4"/>
    <w:rsid w:val="0000290E"/>
    <w:rsid w:val="00007415"/>
    <w:rsid w:val="00011A7F"/>
    <w:rsid w:val="00012839"/>
    <w:rsid w:val="00013240"/>
    <w:rsid w:val="000235FD"/>
    <w:rsid w:val="0003144C"/>
    <w:rsid w:val="00033239"/>
    <w:rsid w:val="00035B95"/>
    <w:rsid w:val="00036297"/>
    <w:rsid w:val="00041EDC"/>
    <w:rsid w:val="00043CE4"/>
    <w:rsid w:val="000457BC"/>
    <w:rsid w:val="0004646B"/>
    <w:rsid w:val="00046767"/>
    <w:rsid w:val="0005334E"/>
    <w:rsid w:val="0006116D"/>
    <w:rsid w:val="00064420"/>
    <w:rsid w:val="00071511"/>
    <w:rsid w:val="00073B9F"/>
    <w:rsid w:val="00075CF5"/>
    <w:rsid w:val="00081EC3"/>
    <w:rsid w:val="000837F0"/>
    <w:rsid w:val="0008723E"/>
    <w:rsid w:val="00094687"/>
    <w:rsid w:val="0009538B"/>
    <w:rsid w:val="0009704B"/>
    <w:rsid w:val="000A0237"/>
    <w:rsid w:val="000A5C04"/>
    <w:rsid w:val="000A65C0"/>
    <w:rsid w:val="000B0FAA"/>
    <w:rsid w:val="000B49D4"/>
    <w:rsid w:val="000C2CDC"/>
    <w:rsid w:val="000C407A"/>
    <w:rsid w:val="000C469D"/>
    <w:rsid w:val="000C470C"/>
    <w:rsid w:val="000D43E3"/>
    <w:rsid w:val="000E3721"/>
    <w:rsid w:val="000F4E88"/>
    <w:rsid w:val="000F6EAE"/>
    <w:rsid w:val="001036BB"/>
    <w:rsid w:val="00103BAD"/>
    <w:rsid w:val="001164FA"/>
    <w:rsid w:val="0011780C"/>
    <w:rsid w:val="001258EB"/>
    <w:rsid w:val="001265CF"/>
    <w:rsid w:val="00127BE5"/>
    <w:rsid w:val="001303D6"/>
    <w:rsid w:val="0013421B"/>
    <w:rsid w:val="00134233"/>
    <w:rsid w:val="00142E50"/>
    <w:rsid w:val="00143593"/>
    <w:rsid w:val="00143744"/>
    <w:rsid w:val="0014548F"/>
    <w:rsid w:val="00145544"/>
    <w:rsid w:val="001463CA"/>
    <w:rsid w:val="0014694B"/>
    <w:rsid w:val="00147867"/>
    <w:rsid w:val="00155FCF"/>
    <w:rsid w:val="00156260"/>
    <w:rsid w:val="0016210D"/>
    <w:rsid w:val="001622F1"/>
    <w:rsid w:val="00162DBC"/>
    <w:rsid w:val="00164E53"/>
    <w:rsid w:val="00166029"/>
    <w:rsid w:val="001709FB"/>
    <w:rsid w:val="001727B8"/>
    <w:rsid w:val="00173472"/>
    <w:rsid w:val="00174D38"/>
    <w:rsid w:val="00174F8C"/>
    <w:rsid w:val="00182C9F"/>
    <w:rsid w:val="00183F09"/>
    <w:rsid w:val="0019430B"/>
    <w:rsid w:val="001C3A85"/>
    <w:rsid w:val="001C5FD5"/>
    <w:rsid w:val="001D4797"/>
    <w:rsid w:val="001D7696"/>
    <w:rsid w:val="001E0A85"/>
    <w:rsid w:val="001F3342"/>
    <w:rsid w:val="001F6001"/>
    <w:rsid w:val="001F702B"/>
    <w:rsid w:val="001F7425"/>
    <w:rsid w:val="001F7926"/>
    <w:rsid w:val="00201AB6"/>
    <w:rsid w:val="002043C9"/>
    <w:rsid w:val="00206954"/>
    <w:rsid w:val="0020783B"/>
    <w:rsid w:val="00212AF0"/>
    <w:rsid w:val="002144F0"/>
    <w:rsid w:val="0021732B"/>
    <w:rsid w:val="0021789D"/>
    <w:rsid w:val="002239C9"/>
    <w:rsid w:val="002266B8"/>
    <w:rsid w:val="00226B87"/>
    <w:rsid w:val="00226FED"/>
    <w:rsid w:val="00231DD7"/>
    <w:rsid w:val="0024620A"/>
    <w:rsid w:val="002472F4"/>
    <w:rsid w:val="002507C4"/>
    <w:rsid w:val="00255CFA"/>
    <w:rsid w:val="00260621"/>
    <w:rsid w:val="00262366"/>
    <w:rsid w:val="00264263"/>
    <w:rsid w:val="00270847"/>
    <w:rsid w:val="00271A91"/>
    <w:rsid w:val="00272874"/>
    <w:rsid w:val="0028174D"/>
    <w:rsid w:val="00285AA5"/>
    <w:rsid w:val="00285F04"/>
    <w:rsid w:val="002957B0"/>
    <w:rsid w:val="002A28F0"/>
    <w:rsid w:val="002B0389"/>
    <w:rsid w:val="002B3B4A"/>
    <w:rsid w:val="002B56EF"/>
    <w:rsid w:val="002C086A"/>
    <w:rsid w:val="002C333B"/>
    <w:rsid w:val="002D114D"/>
    <w:rsid w:val="002E02E7"/>
    <w:rsid w:val="002E2EAF"/>
    <w:rsid w:val="002E33DE"/>
    <w:rsid w:val="002E4707"/>
    <w:rsid w:val="002E7CE7"/>
    <w:rsid w:val="002F11AA"/>
    <w:rsid w:val="002F1517"/>
    <w:rsid w:val="002F5172"/>
    <w:rsid w:val="002F57DF"/>
    <w:rsid w:val="002F7B5A"/>
    <w:rsid w:val="00300BF1"/>
    <w:rsid w:val="003020FD"/>
    <w:rsid w:val="00305815"/>
    <w:rsid w:val="00307500"/>
    <w:rsid w:val="00315074"/>
    <w:rsid w:val="00316C68"/>
    <w:rsid w:val="00317526"/>
    <w:rsid w:val="00320407"/>
    <w:rsid w:val="00326AF0"/>
    <w:rsid w:val="003305B0"/>
    <w:rsid w:val="00350336"/>
    <w:rsid w:val="00353B24"/>
    <w:rsid w:val="00364874"/>
    <w:rsid w:val="00367078"/>
    <w:rsid w:val="00373E68"/>
    <w:rsid w:val="003748C6"/>
    <w:rsid w:val="0038310E"/>
    <w:rsid w:val="003C093D"/>
    <w:rsid w:val="003E111B"/>
    <w:rsid w:val="003E445C"/>
    <w:rsid w:val="003E4A31"/>
    <w:rsid w:val="003E5ACF"/>
    <w:rsid w:val="003F2963"/>
    <w:rsid w:val="003F305A"/>
    <w:rsid w:val="003F7D17"/>
    <w:rsid w:val="0040181F"/>
    <w:rsid w:val="004108CD"/>
    <w:rsid w:val="004117CC"/>
    <w:rsid w:val="00413726"/>
    <w:rsid w:val="00415166"/>
    <w:rsid w:val="00415D02"/>
    <w:rsid w:val="00416796"/>
    <w:rsid w:val="00417D52"/>
    <w:rsid w:val="00427D0B"/>
    <w:rsid w:val="00430AEA"/>
    <w:rsid w:val="004432E6"/>
    <w:rsid w:val="00443F68"/>
    <w:rsid w:val="00452CBD"/>
    <w:rsid w:val="00457442"/>
    <w:rsid w:val="004604FD"/>
    <w:rsid w:val="00463A87"/>
    <w:rsid w:val="00463BB6"/>
    <w:rsid w:val="004674C6"/>
    <w:rsid w:val="00471AC1"/>
    <w:rsid w:val="00471DE9"/>
    <w:rsid w:val="00471E9F"/>
    <w:rsid w:val="00472540"/>
    <w:rsid w:val="00472CC9"/>
    <w:rsid w:val="00477C53"/>
    <w:rsid w:val="0048070D"/>
    <w:rsid w:val="00484706"/>
    <w:rsid w:val="0049002B"/>
    <w:rsid w:val="00493024"/>
    <w:rsid w:val="004A6356"/>
    <w:rsid w:val="004C5CAF"/>
    <w:rsid w:val="004C63F9"/>
    <w:rsid w:val="004D06BB"/>
    <w:rsid w:val="004D2E12"/>
    <w:rsid w:val="004D4C44"/>
    <w:rsid w:val="004D71C8"/>
    <w:rsid w:val="004D7816"/>
    <w:rsid w:val="004D7EE3"/>
    <w:rsid w:val="004E1085"/>
    <w:rsid w:val="004E1414"/>
    <w:rsid w:val="004E2FB1"/>
    <w:rsid w:val="004E337E"/>
    <w:rsid w:val="004E6E14"/>
    <w:rsid w:val="004F3577"/>
    <w:rsid w:val="004F5306"/>
    <w:rsid w:val="004F7143"/>
    <w:rsid w:val="005020D0"/>
    <w:rsid w:val="00502315"/>
    <w:rsid w:val="00512C22"/>
    <w:rsid w:val="0052503C"/>
    <w:rsid w:val="0053137B"/>
    <w:rsid w:val="00533611"/>
    <w:rsid w:val="00540337"/>
    <w:rsid w:val="00541055"/>
    <w:rsid w:val="0054506A"/>
    <w:rsid w:val="00551A84"/>
    <w:rsid w:val="00555B40"/>
    <w:rsid w:val="0056073B"/>
    <w:rsid w:val="005665C9"/>
    <w:rsid w:val="005677AA"/>
    <w:rsid w:val="00572881"/>
    <w:rsid w:val="00572AE9"/>
    <w:rsid w:val="0057397A"/>
    <w:rsid w:val="0057496F"/>
    <w:rsid w:val="0057582A"/>
    <w:rsid w:val="00587F25"/>
    <w:rsid w:val="005940EA"/>
    <w:rsid w:val="00596330"/>
    <w:rsid w:val="005A1EAD"/>
    <w:rsid w:val="005A23AE"/>
    <w:rsid w:val="005B7E82"/>
    <w:rsid w:val="005C0D34"/>
    <w:rsid w:val="005C462D"/>
    <w:rsid w:val="005D5EBC"/>
    <w:rsid w:val="005E3CF4"/>
    <w:rsid w:val="005E3FA3"/>
    <w:rsid w:val="005E46A8"/>
    <w:rsid w:val="005E65D1"/>
    <w:rsid w:val="005F6BDF"/>
    <w:rsid w:val="006015ED"/>
    <w:rsid w:val="00605798"/>
    <w:rsid w:val="0060797E"/>
    <w:rsid w:val="00616D19"/>
    <w:rsid w:val="006206A2"/>
    <w:rsid w:val="00621F61"/>
    <w:rsid w:val="00623EC6"/>
    <w:rsid w:val="00625941"/>
    <w:rsid w:val="006259F4"/>
    <w:rsid w:val="00630BAD"/>
    <w:rsid w:val="0063388C"/>
    <w:rsid w:val="00635362"/>
    <w:rsid w:val="00635489"/>
    <w:rsid w:val="006433CC"/>
    <w:rsid w:val="00652C8F"/>
    <w:rsid w:val="006546D3"/>
    <w:rsid w:val="0065544A"/>
    <w:rsid w:val="00661146"/>
    <w:rsid w:val="006640DA"/>
    <w:rsid w:val="0066433D"/>
    <w:rsid w:val="00665AC5"/>
    <w:rsid w:val="0066773F"/>
    <w:rsid w:val="0067487C"/>
    <w:rsid w:val="00681E7E"/>
    <w:rsid w:val="006926BD"/>
    <w:rsid w:val="006929CB"/>
    <w:rsid w:val="006941AA"/>
    <w:rsid w:val="00697BCC"/>
    <w:rsid w:val="006A38F8"/>
    <w:rsid w:val="006A5D6F"/>
    <w:rsid w:val="006C0A7D"/>
    <w:rsid w:val="006C404F"/>
    <w:rsid w:val="006C7AE2"/>
    <w:rsid w:val="006D6130"/>
    <w:rsid w:val="006D6EE5"/>
    <w:rsid w:val="006E2A34"/>
    <w:rsid w:val="006F4290"/>
    <w:rsid w:val="006F62D1"/>
    <w:rsid w:val="00710B08"/>
    <w:rsid w:val="00712B0B"/>
    <w:rsid w:val="007141E8"/>
    <w:rsid w:val="00715FC7"/>
    <w:rsid w:val="00716AA1"/>
    <w:rsid w:val="00717C95"/>
    <w:rsid w:val="007206F8"/>
    <w:rsid w:val="00724752"/>
    <w:rsid w:val="007259E3"/>
    <w:rsid w:val="00726E86"/>
    <w:rsid w:val="00727B8F"/>
    <w:rsid w:val="00730612"/>
    <w:rsid w:val="00736F6A"/>
    <w:rsid w:val="00750E8E"/>
    <w:rsid w:val="00752CB6"/>
    <w:rsid w:val="0075431F"/>
    <w:rsid w:val="0075593C"/>
    <w:rsid w:val="00765B26"/>
    <w:rsid w:val="007717ED"/>
    <w:rsid w:val="0077556C"/>
    <w:rsid w:val="007764E9"/>
    <w:rsid w:val="00777155"/>
    <w:rsid w:val="007829CA"/>
    <w:rsid w:val="0078462B"/>
    <w:rsid w:val="00796EC7"/>
    <w:rsid w:val="00797DC9"/>
    <w:rsid w:val="007A19D9"/>
    <w:rsid w:val="007A467D"/>
    <w:rsid w:val="007A4E60"/>
    <w:rsid w:val="007B0133"/>
    <w:rsid w:val="007B3512"/>
    <w:rsid w:val="007B42EB"/>
    <w:rsid w:val="007B5C43"/>
    <w:rsid w:val="007B7EC4"/>
    <w:rsid w:val="007C11D5"/>
    <w:rsid w:val="007C1FC0"/>
    <w:rsid w:val="007C2FFF"/>
    <w:rsid w:val="007C7DDC"/>
    <w:rsid w:val="007D43EE"/>
    <w:rsid w:val="007D79A5"/>
    <w:rsid w:val="007F1A53"/>
    <w:rsid w:val="007F33CD"/>
    <w:rsid w:val="007F4225"/>
    <w:rsid w:val="007F58E3"/>
    <w:rsid w:val="00800B3B"/>
    <w:rsid w:val="0080523A"/>
    <w:rsid w:val="008064A1"/>
    <w:rsid w:val="00811740"/>
    <w:rsid w:val="008128CB"/>
    <w:rsid w:val="00813587"/>
    <w:rsid w:val="00817023"/>
    <w:rsid w:val="00823193"/>
    <w:rsid w:val="008237E0"/>
    <w:rsid w:val="00824E19"/>
    <w:rsid w:val="008264EE"/>
    <w:rsid w:val="0082771F"/>
    <w:rsid w:val="0083130E"/>
    <w:rsid w:val="0083608C"/>
    <w:rsid w:val="00836C82"/>
    <w:rsid w:val="00837CBF"/>
    <w:rsid w:val="008402A8"/>
    <w:rsid w:val="00845C39"/>
    <w:rsid w:val="0084740F"/>
    <w:rsid w:val="0085180F"/>
    <w:rsid w:val="0085498E"/>
    <w:rsid w:val="008554E2"/>
    <w:rsid w:val="00872A7A"/>
    <w:rsid w:val="0087461C"/>
    <w:rsid w:val="0088081C"/>
    <w:rsid w:val="00882783"/>
    <w:rsid w:val="00883971"/>
    <w:rsid w:val="00892A93"/>
    <w:rsid w:val="00896B9E"/>
    <w:rsid w:val="008A1D47"/>
    <w:rsid w:val="008A56B4"/>
    <w:rsid w:val="008A5C1E"/>
    <w:rsid w:val="008A6061"/>
    <w:rsid w:val="008B46E7"/>
    <w:rsid w:val="008B5EC1"/>
    <w:rsid w:val="008B6E5D"/>
    <w:rsid w:val="008C0D28"/>
    <w:rsid w:val="008C1932"/>
    <w:rsid w:val="008C31CC"/>
    <w:rsid w:val="008C393C"/>
    <w:rsid w:val="008C3B4C"/>
    <w:rsid w:val="008D3046"/>
    <w:rsid w:val="008D4769"/>
    <w:rsid w:val="008D51FB"/>
    <w:rsid w:val="008D61C7"/>
    <w:rsid w:val="008E1A23"/>
    <w:rsid w:val="008E1C97"/>
    <w:rsid w:val="008E27A0"/>
    <w:rsid w:val="008E300D"/>
    <w:rsid w:val="008E5A0F"/>
    <w:rsid w:val="008E62C3"/>
    <w:rsid w:val="008E6310"/>
    <w:rsid w:val="008E7069"/>
    <w:rsid w:val="008F0EDA"/>
    <w:rsid w:val="008F104F"/>
    <w:rsid w:val="008F2DAB"/>
    <w:rsid w:val="00900EDF"/>
    <w:rsid w:val="009175C6"/>
    <w:rsid w:val="00917CDD"/>
    <w:rsid w:val="009223F5"/>
    <w:rsid w:val="00923100"/>
    <w:rsid w:val="009259A3"/>
    <w:rsid w:val="00930730"/>
    <w:rsid w:val="00932D85"/>
    <w:rsid w:val="00946E50"/>
    <w:rsid w:val="0095018D"/>
    <w:rsid w:val="00950775"/>
    <w:rsid w:val="00950968"/>
    <w:rsid w:val="0095408F"/>
    <w:rsid w:val="009540BC"/>
    <w:rsid w:val="00955517"/>
    <w:rsid w:val="00956AB8"/>
    <w:rsid w:val="00960FCD"/>
    <w:rsid w:val="009652BC"/>
    <w:rsid w:val="009738A5"/>
    <w:rsid w:val="009743B1"/>
    <w:rsid w:val="0097752C"/>
    <w:rsid w:val="00985354"/>
    <w:rsid w:val="009876A7"/>
    <w:rsid w:val="00997C90"/>
    <w:rsid w:val="009A1705"/>
    <w:rsid w:val="009A2BC5"/>
    <w:rsid w:val="009A304D"/>
    <w:rsid w:val="009A36D1"/>
    <w:rsid w:val="009B35EB"/>
    <w:rsid w:val="009C22F3"/>
    <w:rsid w:val="009C43DA"/>
    <w:rsid w:val="009D0EF9"/>
    <w:rsid w:val="009D55EE"/>
    <w:rsid w:val="009D62FC"/>
    <w:rsid w:val="009E419C"/>
    <w:rsid w:val="009E5D71"/>
    <w:rsid w:val="009F1877"/>
    <w:rsid w:val="009F1F19"/>
    <w:rsid w:val="009F54E1"/>
    <w:rsid w:val="009F601D"/>
    <w:rsid w:val="009F7DD1"/>
    <w:rsid w:val="00A01186"/>
    <w:rsid w:val="00A01442"/>
    <w:rsid w:val="00A0674C"/>
    <w:rsid w:val="00A06EC1"/>
    <w:rsid w:val="00A13977"/>
    <w:rsid w:val="00A23118"/>
    <w:rsid w:val="00A24B72"/>
    <w:rsid w:val="00A35795"/>
    <w:rsid w:val="00A370FC"/>
    <w:rsid w:val="00A413B6"/>
    <w:rsid w:val="00A41F8E"/>
    <w:rsid w:val="00A4305F"/>
    <w:rsid w:val="00A438CE"/>
    <w:rsid w:val="00A44B84"/>
    <w:rsid w:val="00A52E08"/>
    <w:rsid w:val="00A55CDB"/>
    <w:rsid w:val="00A578D6"/>
    <w:rsid w:val="00A65265"/>
    <w:rsid w:val="00A71E68"/>
    <w:rsid w:val="00A720AA"/>
    <w:rsid w:val="00A77EF5"/>
    <w:rsid w:val="00A811D2"/>
    <w:rsid w:val="00A8303C"/>
    <w:rsid w:val="00A85BE0"/>
    <w:rsid w:val="00A869C9"/>
    <w:rsid w:val="00A9094C"/>
    <w:rsid w:val="00A92DE8"/>
    <w:rsid w:val="00A9339E"/>
    <w:rsid w:val="00A96690"/>
    <w:rsid w:val="00AA2030"/>
    <w:rsid w:val="00AA6ACD"/>
    <w:rsid w:val="00AA7076"/>
    <w:rsid w:val="00AA7FE1"/>
    <w:rsid w:val="00AB3528"/>
    <w:rsid w:val="00AB4641"/>
    <w:rsid w:val="00AB57AB"/>
    <w:rsid w:val="00AD27C5"/>
    <w:rsid w:val="00AE7056"/>
    <w:rsid w:val="00AF30FB"/>
    <w:rsid w:val="00AF5845"/>
    <w:rsid w:val="00AF742B"/>
    <w:rsid w:val="00B0358E"/>
    <w:rsid w:val="00B06D10"/>
    <w:rsid w:val="00B14505"/>
    <w:rsid w:val="00B21473"/>
    <w:rsid w:val="00B25DDD"/>
    <w:rsid w:val="00B26D3A"/>
    <w:rsid w:val="00B309CD"/>
    <w:rsid w:val="00B31D71"/>
    <w:rsid w:val="00B31E17"/>
    <w:rsid w:val="00B320DE"/>
    <w:rsid w:val="00B324E6"/>
    <w:rsid w:val="00B32EC6"/>
    <w:rsid w:val="00B41685"/>
    <w:rsid w:val="00B43087"/>
    <w:rsid w:val="00B431C9"/>
    <w:rsid w:val="00B47E8D"/>
    <w:rsid w:val="00B506D5"/>
    <w:rsid w:val="00B50817"/>
    <w:rsid w:val="00B53EAC"/>
    <w:rsid w:val="00B55653"/>
    <w:rsid w:val="00B579A0"/>
    <w:rsid w:val="00B60D4E"/>
    <w:rsid w:val="00B66785"/>
    <w:rsid w:val="00B7256F"/>
    <w:rsid w:val="00B77557"/>
    <w:rsid w:val="00B80C96"/>
    <w:rsid w:val="00B82E84"/>
    <w:rsid w:val="00B82EA7"/>
    <w:rsid w:val="00B84165"/>
    <w:rsid w:val="00B87CE4"/>
    <w:rsid w:val="00BA1EB1"/>
    <w:rsid w:val="00BA4432"/>
    <w:rsid w:val="00BA585D"/>
    <w:rsid w:val="00BA7231"/>
    <w:rsid w:val="00BB2B26"/>
    <w:rsid w:val="00BB2C99"/>
    <w:rsid w:val="00BB3EAF"/>
    <w:rsid w:val="00BB4F84"/>
    <w:rsid w:val="00BB526C"/>
    <w:rsid w:val="00BC2AE9"/>
    <w:rsid w:val="00BC347E"/>
    <w:rsid w:val="00BD0A26"/>
    <w:rsid w:val="00BE05A8"/>
    <w:rsid w:val="00BE0E52"/>
    <w:rsid w:val="00BE16AB"/>
    <w:rsid w:val="00BF4BA2"/>
    <w:rsid w:val="00BF5603"/>
    <w:rsid w:val="00C01542"/>
    <w:rsid w:val="00C11D2A"/>
    <w:rsid w:val="00C172D3"/>
    <w:rsid w:val="00C20D48"/>
    <w:rsid w:val="00C228F2"/>
    <w:rsid w:val="00C23F38"/>
    <w:rsid w:val="00C26841"/>
    <w:rsid w:val="00C269F3"/>
    <w:rsid w:val="00C27D0A"/>
    <w:rsid w:val="00C3493B"/>
    <w:rsid w:val="00C447B0"/>
    <w:rsid w:val="00C4649C"/>
    <w:rsid w:val="00C51656"/>
    <w:rsid w:val="00C60887"/>
    <w:rsid w:val="00C62296"/>
    <w:rsid w:val="00C626E5"/>
    <w:rsid w:val="00C62851"/>
    <w:rsid w:val="00C62D4D"/>
    <w:rsid w:val="00C63FCF"/>
    <w:rsid w:val="00C66507"/>
    <w:rsid w:val="00C7281D"/>
    <w:rsid w:val="00C74840"/>
    <w:rsid w:val="00C754FD"/>
    <w:rsid w:val="00C75B48"/>
    <w:rsid w:val="00C77A62"/>
    <w:rsid w:val="00C810E5"/>
    <w:rsid w:val="00C82FF7"/>
    <w:rsid w:val="00C84943"/>
    <w:rsid w:val="00C91147"/>
    <w:rsid w:val="00C92366"/>
    <w:rsid w:val="00C93DD7"/>
    <w:rsid w:val="00C93FD0"/>
    <w:rsid w:val="00C955B2"/>
    <w:rsid w:val="00CB02F1"/>
    <w:rsid w:val="00CB0B45"/>
    <w:rsid w:val="00CC0C68"/>
    <w:rsid w:val="00CC232D"/>
    <w:rsid w:val="00CC5EA4"/>
    <w:rsid w:val="00CC7CF5"/>
    <w:rsid w:val="00CD4B28"/>
    <w:rsid w:val="00CD5FA1"/>
    <w:rsid w:val="00CE030A"/>
    <w:rsid w:val="00CE6731"/>
    <w:rsid w:val="00CF1DAF"/>
    <w:rsid w:val="00CF3070"/>
    <w:rsid w:val="00CF5649"/>
    <w:rsid w:val="00CF5DC9"/>
    <w:rsid w:val="00CF63F3"/>
    <w:rsid w:val="00D0072E"/>
    <w:rsid w:val="00D00875"/>
    <w:rsid w:val="00D00BC4"/>
    <w:rsid w:val="00D00F41"/>
    <w:rsid w:val="00D020D7"/>
    <w:rsid w:val="00D02670"/>
    <w:rsid w:val="00D04A41"/>
    <w:rsid w:val="00D05FAA"/>
    <w:rsid w:val="00D06617"/>
    <w:rsid w:val="00D13054"/>
    <w:rsid w:val="00D15183"/>
    <w:rsid w:val="00D1628A"/>
    <w:rsid w:val="00D170DD"/>
    <w:rsid w:val="00D20F06"/>
    <w:rsid w:val="00D23469"/>
    <w:rsid w:val="00D2607E"/>
    <w:rsid w:val="00D262B8"/>
    <w:rsid w:val="00D3316B"/>
    <w:rsid w:val="00D3408F"/>
    <w:rsid w:val="00D3772D"/>
    <w:rsid w:val="00D41D3F"/>
    <w:rsid w:val="00D44CDB"/>
    <w:rsid w:val="00D45BAE"/>
    <w:rsid w:val="00D46192"/>
    <w:rsid w:val="00D51F06"/>
    <w:rsid w:val="00D6195E"/>
    <w:rsid w:val="00D62776"/>
    <w:rsid w:val="00D63091"/>
    <w:rsid w:val="00D71090"/>
    <w:rsid w:val="00D71EDC"/>
    <w:rsid w:val="00D73C6A"/>
    <w:rsid w:val="00D761AB"/>
    <w:rsid w:val="00D771E7"/>
    <w:rsid w:val="00D77F2C"/>
    <w:rsid w:val="00D90DC2"/>
    <w:rsid w:val="00D9193C"/>
    <w:rsid w:val="00D928BA"/>
    <w:rsid w:val="00D96899"/>
    <w:rsid w:val="00D96F26"/>
    <w:rsid w:val="00D977D8"/>
    <w:rsid w:val="00DA13F3"/>
    <w:rsid w:val="00DA547A"/>
    <w:rsid w:val="00DB1B57"/>
    <w:rsid w:val="00DB317E"/>
    <w:rsid w:val="00DB41F4"/>
    <w:rsid w:val="00DB4650"/>
    <w:rsid w:val="00DD3FF2"/>
    <w:rsid w:val="00DD4B4D"/>
    <w:rsid w:val="00DD4FA4"/>
    <w:rsid w:val="00DD572D"/>
    <w:rsid w:val="00DD57B9"/>
    <w:rsid w:val="00DD749A"/>
    <w:rsid w:val="00DF0EC5"/>
    <w:rsid w:val="00DF104E"/>
    <w:rsid w:val="00DF5B1E"/>
    <w:rsid w:val="00DF6D26"/>
    <w:rsid w:val="00E019A5"/>
    <w:rsid w:val="00E03914"/>
    <w:rsid w:val="00E122BE"/>
    <w:rsid w:val="00E1397A"/>
    <w:rsid w:val="00E14FE2"/>
    <w:rsid w:val="00E16C15"/>
    <w:rsid w:val="00E2786E"/>
    <w:rsid w:val="00E409E2"/>
    <w:rsid w:val="00E41CEC"/>
    <w:rsid w:val="00E4638D"/>
    <w:rsid w:val="00E5027D"/>
    <w:rsid w:val="00E5330B"/>
    <w:rsid w:val="00E71980"/>
    <w:rsid w:val="00E732D7"/>
    <w:rsid w:val="00E767DA"/>
    <w:rsid w:val="00E80382"/>
    <w:rsid w:val="00E80ADF"/>
    <w:rsid w:val="00E8747B"/>
    <w:rsid w:val="00E91168"/>
    <w:rsid w:val="00E939B5"/>
    <w:rsid w:val="00E959EF"/>
    <w:rsid w:val="00E96867"/>
    <w:rsid w:val="00E9730B"/>
    <w:rsid w:val="00EA20B8"/>
    <w:rsid w:val="00EA5A3B"/>
    <w:rsid w:val="00EA6C35"/>
    <w:rsid w:val="00EB1FE2"/>
    <w:rsid w:val="00EB31D3"/>
    <w:rsid w:val="00EB3783"/>
    <w:rsid w:val="00EB47FF"/>
    <w:rsid w:val="00EB59A7"/>
    <w:rsid w:val="00ED4796"/>
    <w:rsid w:val="00ED49DD"/>
    <w:rsid w:val="00ED5380"/>
    <w:rsid w:val="00ED7728"/>
    <w:rsid w:val="00EE3320"/>
    <w:rsid w:val="00EE53F2"/>
    <w:rsid w:val="00EF0F88"/>
    <w:rsid w:val="00EF19E6"/>
    <w:rsid w:val="00EF7285"/>
    <w:rsid w:val="00F008A9"/>
    <w:rsid w:val="00F0302B"/>
    <w:rsid w:val="00F05BF4"/>
    <w:rsid w:val="00F064CE"/>
    <w:rsid w:val="00F069BB"/>
    <w:rsid w:val="00F07C2D"/>
    <w:rsid w:val="00F10087"/>
    <w:rsid w:val="00F108BC"/>
    <w:rsid w:val="00F136A7"/>
    <w:rsid w:val="00F14C73"/>
    <w:rsid w:val="00F1601D"/>
    <w:rsid w:val="00F16CD8"/>
    <w:rsid w:val="00F173AA"/>
    <w:rsid w:val="00F210E4"/>
    <w:rsid w:val="00F21D5F"/>
    <w:rsid w:val="00F32DA9"/>
    <w:rsid w:val="00F413A1"/>
    <w:rsid w:val="00F46513"/>
    <w:rsid w:val="00F527B1"/>
    <w:rsid w:val="00F66308"/>
    <w:rsid w:val="00F669DA"/>
    <w:rsid w:val="00F679F9"/>
    <w:rsid w:val="00F67D64"/>
    <w:rsid w:val="00F70761"/>
    <w:rsid w:val="00F71E87"/>
    <w:rsid w:val="00F749B5"/>
    <w:rsid w:val="00F778A8"/>
    <w:rsid w:val="00F80A71"/>
    <w:rsid w:val="00F81E70"/>
    <w:rsid w:val="00F82FC1"/>
    <w:rsid w:val="00F86AF6"/>
    <w:rsid w:val="00F92349"/>
    <w:rsid w:val="00F92E19"/>
    <w:rsid w:val="00F9393E"/>
    <w:rsid w:val="00F94A99"/>
    <w:rsid w:val="00F96579"/>
    <w:rsid w:val="00F97B45"/>
    <w:rsid w:val="00FB0344"/>
    <w:rsid w:val="00FB2A2B"/>
    <w:rsid w:val="00FB4076"/>
    <w:rsid w:val="00FB6150"/>
    <w:rsid w:val="00FC2779"/>
    <w:rsid w:val="00FC6D67"/>
    <w:rsid w:val="00FD0575"/>
    <w:rsid w:val="00FD209D"/>
    <w:rsid w:val="00FD396C"/>
    <w:rsid w:val="00FD6509"/>
    <w:rsid w:val="00FD7FD1"/>
    <w:rsid w:val="00FF1457"/>
    <w:rsid w:val="00FF20E1"/>
    <w:rsid w:val="00FF2788"/>
    <w:rsid w:val="00FF429F"/>
    <w:rsid w:val="00FF4388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07"/>
    <w:rPr>
      <w:rFonts w:ascii="Pragmatica" w:hAnsi="Pragmatica"/>
      <w:sz w:val="32"/>
    </w:rPr>
  </w:style>
  <w:style w:type="paragraph" w:styleId="1">
    <w:name w:val="heading 1"/>
    <w:basedOn w:val="a"/>
    <w:next w:val="a"/>
    <w:link w:val="10"/>
    <w:qFormat/>
    <w:rsid w:val="002E4707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2E4707"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2E4707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836C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3F3"/>
    <w:rPr>
      <w:rFonts w:ascii="Pragmatica" w:hAnsi="Pragmatica"/>
      <w:b/>
      <w:sz w:val="32"/>
      <w:u w:val="single"/>
    </w:rPr>
  </w:style>
  <w:style w:type="character" w:customStyle="1" w:styleId="60">
    <w:name w:val="Заголовок 6 Знак"/>
    <w:basedOn w:val="a0"/>
    <w:link w:val="6"/>
    <w:rsid w:val="00836C82"/>
    <w:rPr>
      <w:rFonts w:asciiTheme="majorHAnsi" w:eastAsiaTheme="majorEastAsia" w:hAnsiTheme="majorHAnsi" w:cstheme="majorBidi"/>
      <w:i/>
      <w:iCs/>
      <w:color w:val="243F60" w:themeColor="accent1" w:themeShade="7F"/>
      <w:sz w:val="32"/>
    </w:rPr>
  </w:style>
  <w:style w:type="paragraph" w:styleId="a3">
    <w:name w:val="Body Text"/>
    <w:basedOn w:val="a"/>
    <w:link w:val="a4"/>
    <w:rsid w:val="002E470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41D3F"/>
    <w:rPr>
      <w:rFonts w:ascii="Pragmatica" w:hAnsi="Pragmatica"/>
      <w:sz w:val="24"/>
    </w:rPr>
  </w:style>
  <w:style w:type="paragraph" w:styleId="a5">
    <w:name w:val="Body Text Indent"/>
    <w:basedOn w:val="a"/>
    <w:rsid w:val="002E4707"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rsid w:val="002E4707"/>
    <w:pPr>
      <w:ind w:firstLine="851"/>
      <w:jc w:val="both"/>
    </w:pPr>
    <w:rPr>
      <w:sz w:val="20"/>
      <w:lang w:val="en-US"/>
    </w:rPr>
  </w:style>
  <w:style w:type="character" w:customStyle="1" w:styleId="21">
    <w:name w:val="Основной текст с отступом 2 Знак"/>
    <w:basedOn w:val="a0"/>
    <w:link w:val="20"/>
    <w:rsid w:val="00D41D3F"/>
    <w:rPr>
      <w:rFonts w:ascii="Pragmatica" w:hAnsi="Pragmatica"/>
      <w:lang w:val="en-US"/>
    </w:rPr>
  </w:style>
  <w:style w:type="paragraph" w:styleId="30">
    <w:name w:val="Body Text Indent 3"/>
    <w:basedOn w:val="a"/>
    <w:rsid w:val="002E4707"/>
    <w:pPr>
      <w:ind w:firstLine="72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rsid w:val="002E4707"/>
    <w:pPr>
      <w:jc w:val="both"/>
    </w:pPr>
    <w:rPr>
      <w:rFonts w:ascii="Times New Roman" w:hAnsi="Times New Roman"/>
      <w:b/>
      <w:i/>
      <w:sz w:val="24"/>
    </w:rPr>
  </w:style>
  <w:style w:type="table" w:styleId="a6">
    <w:name w:val="Table Grid"/>
    <w:basedOn w:val="a1"/>
    <w:rsid w:val="00E03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3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3C093D"/>
    <w:pPr>
      <w:suppressAutoHyphens/>
    </w:pPr>
    <w:rPr>
      <w:rFonts w:ascii="Courier New" w:hAnsi="Courier New"/>
      <w:b/>
      <w:sz w:val="20"/>
      <w:lang w:eastAsia="ar-SA"/>
    </w:rPr>
  </w:style>
  <w:style w:type="paragraph" w:customStyle="1" w:styleId="a8">
    <w:name w:val="Содержимое таблицы"/>
    <w:basedOn w:val="a"/>
    <w:rsid w:val="003C093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9">
    <w:name w:val="Plain Text"/>
    <w:basedOn w:val="a"/>
    <w:link w:val="aa"/>
    <w:rsid w:val="003C093D"/>
    <w:pPr>
      <w:autoSpaceDE w:val="0"/>
      <w:autoSpaceDN w:val="0"/>
    </w:pPr>
    <w:rPr>
      <w:rFonts w:ascii="Courier New" w:hAnsi="Courier New"/>
      <w:b/>
      <w:bCs/>
      <w:sz w:val="20"/>
    </w:rPr>
  </w:style>
  <w:style w:type="character" w:customStyle="1" w:styleId="aa">
    <w:name w:val="Текст Знак"/>
    <w:link w:val="a9"/>
    <w:rsid w:val="003C093D"/>
    <w:rPr>
      <w:rFonts w:ascii="Courier New" w:hAnsi="Courier New"/>
      <w:b/>
      <w:bCs/>
    </w:rPr>
  </w:style>
  <w:style w:type="paragraph" w:styleId="ab">
    <w:name w:val="header"/>
    <w:basedOn w:val="a"/>
    <w:link w:val="ac"/>
    <w:uiPriority w:val="99"/>
    <w:rsid w:val="00FB61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6150"/>
    <w:rPr>
      <w:rFonts w:ascii="Pragmatica" w:hAnsi="Pragmatica"/>
      <w:sz w:val="32"/>
    </w:rPr>
  </w:style>
  <w:style w:type="paragraph" w:styleId="ad">
    <w:name w:val="footer"/>
    <w:basedOn w:val="a"/>
    <w:link w:val="ae"/>
    <w:uiPriority w:val="99"/>
    <w:rsid w:val="00FB61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6150"/>
    <w:rPr>
      <w:rFonts w:ascii="Pragmatica" w:hAnsi="Pragmatica"/>
      <w:sz w:val="32"/>
    </w:rPr>
  </w:style>
  <w:style w:type="character" w:styleId="af">
    <w:name w:val="Hyperlink"/>
    <w:rsid w:val="00A720AA"/>
    <w:rPr>
      <w:color w:val="0000FF"/>
      <w:u w:val="single"/>
    </w:rPr>
  </w:style>
  <w:style w:type="paragraph" w:customStyle="1" w:styleId="210">
    <w:name w:val="Основной текст 21"/>
    <w:basedOn w:val="a"/>
    <w:rsid w:val="00182C9F"/>
    <w:pPr>
      <w:suppressAutoHyphens/>
      <w:jc w:val="center"/>
    </w:pPr>
    <w:rPr>
      <w:rFonts w:ascii="Times New Roman" w:hAnsi="Times New Roman"/>
      <w:sz w:val="52"/>
      <w:szCs w:val="24"/>
      <w:lang w:eastAsia="ar-SA"/>
    </w:rPr>
  </w:style>
  <w:style w:type="paragraph" w:customStyle="1" w:styleId="msonormalbullet2gif">
    <w:name w:val="msonormalbullet2.gif"/>
    <w:basedOn w:val="a"/>
    <w:rsid w:val="006D6E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DA13F3"/>
    <w:rPr>
      <w:b/>
      <w:bCs/>
    </w:rPr>
  </w:style>
  <w:style w:type="paragraph" w:styleId="af1">
    <w:name w:val="No Spacing"/>
    <w:uiPriority w:val="1"/>
    <w:qFormat/>
    <w:rsid w:val="00836C82"/>
  </w:style>
  <w:style w:type="paragraph" w:styleId="af2">
    <w:name w:val="Normal (Web)"/>
    <w:basedOn w:val="a"/>
    <w:uiPriority w:val="99"/>
    <w:unhideWhenUsed/>
    <w:rsid w:val="00F173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EFA8-EC61-4E8C-8F8B-D4BA9C38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</Company>
  <LinksUpToDate>false</LinksUpToDate>
  <CharactersWithSpaces>29037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Чехунов</dc:creator>
  <cp:lastModifiedBy>Алексей</cp:lastModifiedBy>
  <cp:revision>3</cp:revision>
  <cp:lastPrinted>2017-10-13T03:19:00Z</cp:lastPrinted>
  <dcterms:created xsi:type="dcterms:W3CDTF">2017-10-25T07:20:00Z</dcterms:created>
  <dcterms:modified xsi:type="dcterms:W3CDTF">2018-03-27T18:27:00Z</dcterms:modified>
</cp:coreProperties>
</file>